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68D" w:rsidRPr="00402375" w:rsidRDefault="0013168D" w:rsidP="0013168D">
      <w:pPr>
        <w:pStyle w:val="1"/>
        <w:keepNext w:val="0"/>
        <w:rPr>
          <w:sz w:val="25"/>
          <w:szCs w:val="25"/>
        </w:rPr>
      </w:pPr>
      <w:bookmarkStart w:id="0" w:name="_Hlk86155260"/>
      <w:r w:rsidRPr="00402375">
        <w:rPr>
          <w:sz w:val="25"/>
          <w:szCs w:val="25"/>
        </w:rPr>
        <w:t xml:space="preserve">ПРОЕКТ ПОВЕСТКИ ДНЯ </w:t>
      </w:r>
    </w:p>
    <w:p w:rsidR="0013168D" w:rsidRPr="00402375" w:rsidRDefault="0013168D" w:rsidP="0013168D">
      <w:pPr>
        <w:jc w:val="center"/>
        <w:rPr>
          <w:b/>
          <w:bCs/>
          <w:sz w:val="25"/>
          <w:szCs w:val="25"/>
        </w:rPr>
      </w:pPr>
      <w:r w:rsidRPr="00402375">
        <w:rPr>
          <w:b/>
          <w:bCs/>
          <w:sz w:val="25"/>
          <w:szCs w:val="25"/>
        </w:rPr>
        <w:t xml:space="preserve">очередного заседания Думы Кушвинского городского округа </w:t>
      </w:r>
    </w:p>
    <w:p w:rsidR="0013168D" w:rsidRDefault="0013168D" w:rsidP="0013168D">
      <w:pPr>
        <w:jc w:val="center"/>
        <w:rPr>
          <w:b/>
          <w:bCs/>
          <w:sz w:val="25"/>
          <w:szCs w:val="25"/>
        </w:rPr>
      </w:pPr>
      <w:r w:rsidRPr="00610A69">
        <w:rPr>
          <w:b/>
          <w:bCs/>
          <w:sz w:val="25"/>
          <w:szCs w:val="25"/>
        </w:rPr>
        <w:t xml:space="preserve">от </w:t>
      </w:r>
      <w:r>
        <w:rPr>
          <w:b/>
          <w:bCs/>
          <w:sz w:val="25"/>
          <w:szCs w:val="25"/>
        </w:rPr>
        <w:t>28 июля</w:t>
      </w:r>
      <w:r w:rsidRPr="00610A69">
        <w:rPr>
          <w:b/>
          <w:bCs/>
          <w:sz w:val="25"/>
          <w:szCs w:val="25"/>
        </w:rPr>
        <w:t xml:space="preserve"> 2022 г.</w:t>
      </w:r>
    </w:p>
    <w:p w:rsidR="00782A9C" w:rsidRDefault="00782A9C" w:rsidP="0013168D">
      <w:pPr>
        <w:jc w:val="center"/>
        <w:rPr>
          <w:b/>
          <w:bCs/>
          <w:sz w:val="25"/>
          <w:szCs w:val="25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2127"/>
        <w:gridCol w:w="3969"/>
      </w:tblGrid>
      <w:tr w:rsidR="0013168D" w:rsidRPr="00771CFD" w:rsidTr="005843E4">
        <w:tc>
          <w:tcPr>
            <w:tcW w:w="567" w:type="dxa"/>
          </w:tcPr>
          <w:p w:rsidR="0013168D" w:rsidRPr="00771CFD" w:rsidRDefault="0013168D" w:rsidP="005843E4">
            <w:pPr>
              <w:jc w:val="center"/>
              <w:rPr>
                <w:b/>
                <w:bCs/>
                <w:i/>
                <w:sz w:val="25"/>
                <w:szCs w:val="25"/>
              </w:rPr>
            </w:pPr>
          </w:p>
        </w:tc>
        <w:tc>
          <w:tcPr>
            <w:tcW w:w="8789" w:type="dxa"/>
          </w:tcPr>
          <w:p w:rsidR="0013168D" w:rsidRPr="00771CFD" w:rsidRDefault="0013168D" w:rsidP="005843E4">
            <w:pPr>
              <w:jc w:val="center"/>
              <w:rPr>
                <w:b/>
                <w:i/>
                <w:sz w:val="25"/>
                <w:szCs w:val="25"/>
              </w:rPr>
            </w:pPr>
            <w:r w:rsidRPr="00771CFD">
              <w:rPr>
                <w:b/>
                <w:i/>
                <w:sz w:val="25"/>
                <w:szCs w:val="25"/>
              </w:rPr>
              <w:t>Предлагаемые вопросы повестки дня</w:t>
            </w:r>
          </w:p>
        </w:tc>
        <w:tc>
          <w:tcPr>
            <w:tcW w:w="2127" w:type="dxa"/>
          </w:tcPr>
          <w:p w:rsidR="0013168D" w:rsidRPr="00771CFD" w:rsidRDefault="0013168D" w:rsidP="005843E4">
            <w:pPr>
              <w:ind w:left="-105" w:right="-130"/>
              <w:jc w:val="center"/>
              <w:rPr>
                <w:b/>
                <w:i/>
                <w:sz w:val="25"/>
                <w:szCs w:val="25"/>
              </w:rPr>
            </w:pPr>
            <w:r w:rsidRPr="00771CFD">
              <w:rPr>
                <w:b/>
                <w:i/>
                <w:sz w:val="25"/>
                <w:szCs w:val="25"/>
              </w:rPr>
              <w:t>Предполагаемый докладчик</w:t>
            </w:r>
          </w:p>
        </w:tc>
        <w:tc>
          <w:tcPr>
            <w:tcW w:w="3969" w:type="dxa"/>
          </w:tcPr>
          <w:p w:rsidR="0013168D" w:rsidRPr="00771CFD" w:rsidRDefault="0013168D" w:rsidP="005843E4">
            <w:pPr>
              <w:jc w:val="center"/>
              <w:rPr>
                <w:b/>
                <w:i/>
                <w:sz w:val="25"/>
                <w:szCs w:val="25"/>
              </w:rPr>
            </w:pPr>
            <w:r w:rsidRPr="00771CFD">
              <w:rPr>
                <w:b/>
                <w:i/>
                <w:sz w:val="25"/>
                <w:szCs w:val="25"/>
              </w:rPr>
              <w:t>Примечание</w:t>
            </w:r>
          </w:p>
        </w:tc>
      </w:tr>
      <w:tr w:rsidR="0013168D" w:rsidRPr="00771CFD" w:rsidTr="005843E4">
        <w:tc>
          <w:tcPr>
            <w:tcW w:w="567" w:type="dxa"/>
          </w:tcPr>
          <w:p w:rsidR="0013168D" w:rsidRPr="00771CFD" w:rsidRDefault="0013168D" w:rsidP="005843E4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789" w:type="dxa"/>
          </w:tcPr>
          <w:p w:rsidR="0013168D" w:rsidRPr="00771CFD" w:rsidRDefault="0013168D" w:rsidP="005843E4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Организационный момент</w:t>
            </w:r>
          </w:p>
        </w:tc>
        <w:tc>
          <w:tcPr>
            <w:tcW w:w="2127" w:type="dxa"/>
          </w:tcPr>
          <w:p w:rsidR="0013168D" w:rsidRPr="00771CFD" w:rsidRDefault="0013168D" w:rsidP="005843E4">
            <w:pPr>
              <w:rPr>
                <w:sz w:val="25"/>
                <w:szCs w:val="25"/>
              </w:rPr>
            </w:pPr>
          </w:p>
        </w:tc>
        <w:tc>
          <w:tcPr>
            <w:tcW w:w="3969" w:type="dxa"/>
          </w:tcPr>
          <w:p w:rsidR="0013168D" w:rsidRPr="00771CFD" w:rsidRDefault="0013168D" w:rsidP="005843E4">
            <w:pPr>
              <w:rPr>
                <w:sz w:val="25"/>
                <w:szCs w:val="25"/>
              </w:rPr>
            </w:pPr>
          </w:p>
        </w:tc>
      </w:tr>
      <w:tr w:rsidR="00722918" w:rsidRPr="00771CFD" w:rsidTr="005843E4">
        <w:tc>
          <w:tcPr>
            <w:tcW w:w="567" w:type="dxa"/>
          </w:tcPr>
          <w:p w:rsidR="00722918" w:rsidRPr="00771CFD" w:rsidRDefault="00722918" w:rsidP="00722918">
            <w:pPr>
              <w:jc w:val="center"/>
              <w:rPr>
                <w:bCs/>
                <w:sz w:val="25"/>
                <w:szCs w:val="25"/>
              </w:rPr>
            </w:pPr>
            <w:r w:rsidRPr="00771CFD"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8789" w:type="dxa"/>
          </w:tcPr>
          <w:p w:rsidR="00722918" w:rsidRPr="00771CFD" w:rsidRDefault="00722918" w:rsidP="0072291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 утверждении Положения «Об Управлении культуры Кушвинского городского округа»</w:t>
            </w:r>
          </w:p>
        </w:tc>
        <w:tc>
          <w:tcPr>
            <w:tcW w:w="2127" w:type="dxa"/>
          </w:tcPr>
          <w:p w:rsidR="00722918" w:rsidRPr="00771CFD" w:rsidRDefault="00722918" w:rsidP="00722918">
            <w:pPr>
              <w:ind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Маллаянова Е.А. </w:t>
            </w:r>
          </w:p>
        </w:tc>
        <w:tc>
          <w:tcPr>
            <w:tcW w:w="3969" w:type="dxa"/>
          </w:tcPr>
          <w:p w:rsidR="00722918" w:rsidRPr="00771CFD" w:rsidRDefault="00722918" w:rsidP="00722918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 xml:space="preserve">Рассмотреть на депутатской комиссии по социальной политике </w:t>
            </w:r>
          </w:p>
        </w:tc>
      </w:tr>
      <w:tr w:rsidR="0013168D" w:rsidRPr="00771CFD" w:rsidTr="005843E4">
        <w:tc>
          <w:tcPr>
            <w:tcW w:w="567" w:type="dxa"/>
          </w:tcPr>
          <w:p w:rsidR="0013168D" w:rsidRPr="00771CFD" w:rsidRDefault="00722918" w:rsidP="005843E4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</w:t>
            </w:r>
            <w:r w:rsidR="0013168D" w:rsidRPr="00771CFD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8789" w:type="dxa"/>
          </w:tcPr>
          <w:p w:rsidR="0013168D" w:rsidRPr="00771CFD" w:rsidRDefault="0013168D" w:rsidP="005843E4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Разное:</w:t>
            </w:r>
          </w:p>
          <w:p w:rsidR="0013168D" w:rsidRPr="00771CFD" w:rsidRDefault="0013168D" w:rsidP="005843E4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- заявления и сообщения депутатов (п. 6.20 регламента);</w:t>
            </w:r>
          </w:p>
          <w:p w:rsidR="0013168D" w:rsidRPr="00771CFD" w:rsidRDefault="0013168D" w:rsidP="005843E4">
            <w:pPr>
              <w:ind w:right="-108"/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- обращения и заявления, поступившие в Думу Кушвинского городского округа;</w:t>
            </w:r>
          </w:p>
          <w:p w:rsidR="0013168D" w:rsidRPr="00771CFD" w:rsidRDefault="0013168D" w:rsidP="005843E4">
            <w:pPr>
              <w:ind w:right="-108"/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- проект повестки дня очередного заседания Думы Кушвинского городского округа 2</w:t>
            </w:r>
            <w:r w:rsidR="00AB4C8E">
              <w:rPr>
                <w:sz w:val="25"/>
                <w:szCs w:val="25"/>
              </w:rPr>
              <w:t>5</w:t>
            </w:r>
            <w:r w:rsidRPr="00771CFD">
              <w:rPr>
                <w:sz w:val="25"/>
                <w:szCs w:val="25"/>
              </w:rPr>
              <w:t xml:space="preserve"> </w:t>
            </w:r>
            <w:r w:rsidR="00AB4C8E">
              <w:rPr>
                <w:sz w:val="25"/>
                <w:szCs w:val="25"/>
              </w:rPr>
              <w:t>августа</w:t>
            </w:r>
            <w:r w:rsidRPr="00771CFD">
              <w:rPr>
                <w:sz w:val="25"/>
                <w:szCs w:val="25"/>
              </w:rPr>
              <w:t xml:space="preserve"> 2022 г. и заседания Совета Думы </w:t>
            </w:r>
            <w:r w:rsidR="00AB4C8E">
              <w:rPr>
                <w:sz w:val="25"/>
                <w:szCs w:val="25"/>
              </w:rPr>
              <w:t>18 августа</w:t>
            </w:r>
            <w:r w:rsidRPr="00771CFD">
              <w:rPr>
                <w:sz w:val="25"/>
                <w:szCs w:val="25"/>
              </w:rPr>
              <w:t xml:space="preserve"> 2022 г.</w:t>
            </w:r>
          </w:p>
        </w:tc>
        <w:tc>
          <w:tcPr>
            <w:tcW w:w="2127" w:type="dxa"/>
          </w:tcPr>
          <w:p w:rsidR="0013168D" w:rsidRPr="00771CFD" w:rsidRDefault="0013168D" w:rsidP="005843E4">
            <w:pPr>
              <w:rPr>
                <w:sz w:val="25"/>
                <w:szCs w:val="25"/>
              </w:rPr>
            </w:pPr>
          </w:p>
        </w:tc>
        <w:tc>
          <w:tcPr>
            <w:tcW w:w="3969" w:type="dxa"/>
          </w:tcPr>
          <w:p w:rsidR="0013168D" w:rsidRPr="00771CFD" w:rsidRDefault="0013168D" w:rsidP="005843E4">
            <w:pPr>
              <w:rPr>
                <w:sz w:val="25"/>
                <w:szCs w:val="25"/>
              </w:rPr>
            </w:pPr>
          </w:p>
        </w:tc>
      </w:tr>
      <w:bookmarkEnd w:id="0"/>
    </w:tbl>
    <w:p w:rsidR="005746AD" w:rsidRDefault="005746AD" w:rsidP="0013168D">
      <w:pPr>
        <w:pStyle w:val="1"/>
        <w:keepNext w:val="0"/>
        <w:rPr>
          <w:sz w:val="25"/>
          <w:szCs w:val="25"/>
        </w:rPr>
      </w:pPr>
    </w:p>
    <w:p w:rsidR="0013168D" w:rsidRPr="00402375" w:rsidRDefault="0013168D" w:rsidP="0013168D">
      <w:pPr>
        <w:pStyle w:val="1"/>
        <w:keepNext w:val="0"/>
        <w:rPr>
          <w:sz w:val="25"/>
          <w:szCs w:val="25"/>
        </w:rPr>
      </w:pPr>
      <w:r>
        <w:rPr>
          <w:sz w:val="25"/>
          <w:szCs w:val="25"/>
        </w:rPr>
        <w:t>Вопросы, выносимые для рассмотрения на заседании Совета Думы</w:t>
      </w:r>
    </w:p>
    <w:p w:rsidR="0013168D" w:rsidRDefault="0013168D" w:rsidP="0013168D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21 июля</w:t>
      </w:r>
      <w:r w:rsidRPr="00610A69">
        <w:rPr>
          <w:b/>
          <w:bCs/>
          <w:sz w:val="25"/>
          <w:szCs w:val="25"/>
        </w:rPr>
        <w:t xml:space="preserve"> 2022 г.</w:t>
      </w:r>
    </w:p>
    <w:p w:rsidR="0013168D" w:rsidRPr="00610A69" w:rsidRDefault="0013168D" w:rsidP="0013168D">
      <w:pPr>
        <w:jc w:val="center"/>
        <w:rPr>
          <w:b/>
          <w:bCs/>
          <w:sz w:val="25"/>
          <w:szCs w:val="25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632"/>
        <w:gridCol w:w="4253"/>
      </w:tblGrid>
      <w:tr w:rsidR="0013168D" w:rsidRPr="00DD2F55" w:rsidTr="005843E4">
        <w:tc>
          <w:tcPr>
            <w:tcW w:w="567" w:type="dxa"/>
          </w:tcPr>
          <w:p w:rsidR="0013168D" w:rsidRPr="00DD2F55" w:rsidRDefault="0013168D" w:rsidP="005843E4">
            <w:pPr>
              <w:jc w:val="center"/>
              <w:rPr>
                <w:b/>
                <w:bCs/>
                <w:i/>
                <w:sz w:val="25"/>
                <w:szCs w:val="25"/>
              </w:rPr>
            </w:pPr>
          </w:p>
        </w:tc>
        <w:tc>
          <w:tcPr>
            <w:tcW w:w="10632" w:type="dxa"/>
          </w:tcPr>
          <w:p w:rsidR="0013168D" w:rsidRPr="00DD2F55" w:rsidRDefault="0013168D" w:rsidP="005843E4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Предлагаемые вопросы повестки дня</w:t>
            </w:r>
          </w:p>
        </w:tc>
        <w:tc>
          <w:tcPr>
            <w:tcW w:w="4253" w:type="dxa"/>
          </w:tcPr>
          <w:p w:rsidR="0013168D" w:rsidRPr="00DD2F55" w:rsidRDefault="0013168D" w:rsidP="005843E4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Примечание</w:t>
            </w:r>
          </w:p>
        </w:tc>
      </w:tr>
      <w:tr w:rsidR="0013168D" w:rsidRPr="00DD2F55" w:rsidTr="005843E4">
        <w:trPr>
          <w:trHeight w:val="283"/>
        </w:trPr>
        <w:tc>
          <w:tcPr>
            <w:tcW w:w="567" w:type="dxa"/>
          </w:tcPr>
          <w:p w:rsidR="0013168D" w:rsidRDefault="005746AD" w:rsidP="005843E4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</w:t>
            </w:r>
            <w:r w:rsidR="0013168D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10632" w:type="dxa"/>
          </w:tcPr>
          <w:p w:rsidR="0013168D" w:rsidRDefault="0013168D" w:rsidP="005843E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 итогах заседания комиссии по социальной политике по вопросу «О деятельности учреждений культуры Кушвинского городского округа»</w:t>
            </w:r>
          </w:p>
        </w:tc>
        <w:tc>
          <w:tcPr>
            <w:tcW w:w="4253" w:type="dxa"/>
          </w:tcPr>
          <w:p w:rsidR="0013168D" w:rsidRPr="00DF4D12" w:rsidRDefault="0013168D" w:rsidP="005843E4">
            <w:pPr>
              <w:rPr>
                <w:sz w:val="25"/>
                <w:szCs w:val="25"/>
              </w:rPr>
            </w:pPr>
            <w:r w:rsidRPr="00DF4D12">
              <w:rPr>
                <w:sz w:val="25"/>
                <w:szCs w:val="25"/>
              </w:rPr>
              <w:t xml:space="preserve">Рассмотреть на </w:t>
            </w:r>
            <w:r>
              <w:rPr>
                <w:sz w:val="25"/>
                <w:szCs w:val="25"/>
              </w:rPr>
              <w:t xml:space="preserve">всех </w:t>
            </w:r>
            <w:r w:rsidRPr="00DF4D12">
              <w:rPr>
                <w:sz w:val="25"/>
                <w:szCs w:val="25"/>
              </w:rPr>
              <w:t>депутатск</w:t>
            </w:r>
            <w:r>
              <w:rPr>
                <w:sz w:val="25"/>
                <w:szCs w:val="25"/>
              </w:rPr>
              <w:t>их</w:t>
            </w:r>
            <w:r w:rsidRPr="00DF4D12">
              <w:rPr>
                <w:sz w:val="25"/>
                <w:szCs w:val="25"/>
              </w:rPr>
              <w:t xml:space="preserve"> комисси</w:t>
            </w:r>
            <w:r>
              <w:rPr>
                <w:sz w:val="25"/>
                <w:szCs w:val="25"/>
              </w:rPr>
              <w:t>ях</w:t>
            </w:r>
          </w:p>
        </w:tc>
      </w:tr>
      <w:tr w:rsidR="0013168D" w:rsidRPr="00DD2F55" w:rsidTr="005843E4">
        <w:trPr>
          <w:trHeight w:val="283"/>
        </w:trPr>
        <w:tc>
          <w:tcPr>
            <w:tcW w:w="567" w:type="dxa"/>
          </w:tcPr>
          <w:p w:rsidR="0013168D" w:rsidRDefault="005746AD" w:rsidP="005843E4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</w:t>
            </w:r>
            <w:r w:rsidR="0013168D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10632" w:type="dxa"/>
          </w:tcPr>
          <w:p w:rsidR="0013168D" w:rsidRDefault="0013168D" w:rsidP="005843E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Представить информацию о разработке проектно-сметной документации «Реконструкция системы водоснабжения пос. Баранчинский»</w:t>
            </w:r>
          </w:p>
        </w:tc>
        <w:tc>
          <w:tcPr>
            <w:tcW w:w="4253" w:type="dxa"/>
          </w:tcPr>
          <w:p w:rsidR="0013168D" w:rsidRPr="00DF4D12" w:rsidRDefault="0013168D" w:rsidP="005843E4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101E3D" w:rsidRPr="00DD2F55" w:rsidTr="005843E4">
        <w:trPr>
          <w:trHeight w:val="283"/>
        </w:trPr>
        <w:tc>
          <w:tcPr>
            <w:tcW w:w="567" w:type="dxa"/>
          </w:tcPr>
          <w:p w:rsidR="00101E3D" w:rsidRDefault="00101E3D" w:rsidP="00101E3D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3.</w:t>
            </w:r>
          </w:p>
        </w:tc>
        <w:tc>
          <w:tcPr>
            <w:tcW w:w="10632" w:type="dxa"/>
          </w:tcPr>
          <w:p w:rsidR="00101E3D" w:rsidRDefault="00101E3D" w:rsidP="00101E3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Предоставить информацию о подготовке к отопительному сезону 2022-2023 годы в Кушвинском городском округе </w:t>
            </w:r>
          </w:p>
        </w:tc>
        <w:tc>
          <w:tcPr>
            <w:tcW w:w="4253" w:type="dxa"/>
          </w:tcPr>
          <w:p w:rsidR="00101E3D" w:rsidRPr="00DF4D12" w:rsidRDefault="00101E3D" w:rsidP="00101E3D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844568" w:rsidRPr="00DD2F55" w:rsidTr="005843E4">
        <w:trPr>
          <w:trHeight w:val="283"/>
        </w:trPr>
        <w:tc>
          <w:tcPr>
            <w:tcW w:w="567" w:type="dxa"/>
          </w:tcPr>
          <w:p w:rsidR="00844568" w:rsidRDefault="00844568" w:rsidP="00844568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4.</w:t>
            </w:r>
          </w:p>
        </w:tc>
        <w:tc>
          <w:tcPr>
            <w:tcW w:w="10632" w:type="dxa"/>
          </w:tcPr>
          <w:p w:rsidR="00844568" w:rsidRDefault="00844568" w:rsidP="0084456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Исполнение контракта по сносу ветхого и аварийного жилья в 2022 году</w:t>
            </w:r>
          </w:p>
        </w:tc>
        <w:tc>
          <w:tcPr>
            <w:tcW w:w="4253" w:type="dxa"/>
          </w:tcPr>
          <w:p w:rsidR="00844568" w:rsidRPr="00DF4D12" w:rsidRDefault="00844568" w:rsidP="00844568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844568" w:rsidRPr="00DD2F55" w:rsidTr="005843E4">
        <w:trPr>
          <w:trHeight w:val="283"/>
        </w:trPr>
        <w:tc>
          <w:tcPr>
            <w:tcW w:w="567" w:type="dxa"/>
          </w:tcPr>
          <w:p w:rsidR="00844568" w:rsidRDefault="00844568" w:rsidP="00844568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5.</w:t>
            </w:r>
          </w:p>
        </w:tc>
        <w:tc>
          <w:tcPr>
            <w:tcW w:w="10632" w:type="dxa"/>
          </w:tcPr>
          <w:p w:rsidR="00844568" w:rsidRDefault="00844568" w:rsidP="0084456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Ситуация в Кушвинском городском округе по алкоголизму и употреблению</w:t>
            </w:r>
            <w:bookmarkStart w:id="1" w:name="_GoBack"/>
            <w:bookmarkEnd w:id="1"/>
            <w:r>
              <w:rPr>
                <w:sz w:val="25"/>
                <w:szCs w:val="25"/>
              </w:rPr>
              <w:t xml:space="preserve"> наркотических средств, в том числе среди подростков</w:t>
            </w:r>
          </w:p>
        </w:tc>
        <w:tc>
          <w:tcPr>
            <w:tcW w:w="4253" w:type="dxa"/>
          </w:tcPr>
          <w:p w:rsidR="00844568" w:rsidRPr="00771CFD" w:rsidRDefault="00844568" w:rsidP="0084456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Рассмотреть на всех депутатских комиссиях</w:t>
            </w:r>
          </w:p>
        </w:tc>
      </w:tr>
    </w:tbl>
    <w:p w:rsidR="0013168D" w:rsidRDefault="0013168D" w:rsidP="0013168D">
      <w:pPr>
        <w:pStyle w:val="1"/>
        <w:keepNext w:val="0"/>
        <w:rPr>
          <w:sz w:val="25"/>
          <w:szCs w:val="25"/>
        </w:rPr>
        <w:sectPr w:rsidR="0013168D" w:rsidSect="00FC1FFA">
          <w:pgSz w:w="16838" w:h="11906" w:orient="landscape"/>
          <w:pgMar w:top="1135" w:right="567" w:bottom="851" w:left="1418" w:header="709" w:footer="709" w:gutter="0"/>
          <w:cols w:space="708"/>
          <w:docGrid w:linePitch="381"/>
        </w:sectPr>
      </w:pPr>
    </w:p>
    <w:p w:rsidR="00C13227" w:rsidRDefault="00C13227"/>
    <w:sectPr w:rsidR="00C13227" w:rsidSect="00781AC2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proofState w:spelling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8D"/>
    <w:rsid w:val="00101E3D"/>
    <w:rsid w:val="0013168D"/>
    <w:rsid w:val="004160DC"/>
    <w:rsid w:val="005746AD"/>
    <w:rsid w:val="00722918"/>
    <w:rsid w:val="00781AC2"/>
    <w:rsid w:val="00782A9C"/>
    <w:rsid w:val="00844568"/>
    <w:rsid w:val="00AB4C8E"/>
    <w:rsid w:val="00C1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F472"/>
  <w15:chartTrackingRefBased/>
  <w15:docId w15:val="{7B014AF2-A06F-4C06-86BA-495E4511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68D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13168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13168D"/>
    <w:rPr>
      <w:rFonts w:eastAsia="Times New Roman"/>
      <w:b/>
      <w:bCs/>
      <w:sz w:val="24"/>
      <w:lang w:eastAsia="ru-RU"/>
    </w:rPr>
  </w:style>
  <w:style w:type="paragraph" w:customStyle="1" w:styleId="ConsNormal">
    <w:name w:val="ConsNormal"/>
    <w:rsid w:val="0013168D"/>
    <w:pPr>
      <w:widowControl w:val="0"/>
      <w:ind w:right="19772"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2022-06-23T06:50:00Z</dcterms:created>
  <dcterms:modified xsi:type="dcterms:W3CDTF">2022-06-30T08:39:00Z</dcterms:modified>
</cp:coreProperties>
</file>