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34456" w14:textId="7851F801" w:rsidR="004D105B" w:rsidRPr="003761D6" w:rsidRDefault="003761D6" w:rsidP="003761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1D6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0B73F9D4" w14:textId="5F53D46D" w:rsidR="003761D6" w:rsidRDefault="003761D6" w:rsidP="00591D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1D6">
        <w:rPr>
          <w:rFonts w:ascii="Times New Roman" w:hAnsi="Times New Roman" w:cs="Times New Roman"/>
          <w:b/>
          <w:bCs/>
          <w:sz w:val="28"/>
          <w:szCs w:val="28"/>
        </w:rPr>
        <w:t>к отчету о результатах контрольной деятельности внутреннего муниципального финансового контроля за 202</w:t>
      </w:r>
      <w:r w:rsidR="0021121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761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7C44FC21" w14:textId="1CC9A600" w:rsidR="00591D38" w:rsidRPr="0033251B" w:rsidRDefault="00591D38" w:rsidP="002B57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251B">
        <w:rPr>
          <w:rFonts w:ascii="Times New Roman" w:hAnsi="Times New Roman" w:cs="Times New Roman"/>
          <w:sz w:val="28"/>
          <w:szCs w:val="28"/>
        </w:rPr>
        <w:t xml:space="preserve">В Кушвинском городском округе полномочия </w:t>
      </w:r>
      <w:bookmarkStart w:id="0" w:name="_Hlk64530051"/>
      <w:r w:rsidRPr="0033251B">
        <w:rPr>
          <w:rFonts w:ascii="Times New Roman" w:hAnsi="Times New Roman" w:cs="Times New Roman"/>
          <w:sz w:val="28"/>
          <w:szCs w:val="28"/>
        </w:rPr>
        <w:t>по внутреннему муниципальному финансовому контролю</w:t>
      </w:r>
      <w:bookmarkEnd w:id="0"/>
      <w:r w:rsidRPr="0033251B">
        <w:rPr>
          <w:rFonts w:ascii="Times New Roman" w:hAnsi="Times New Roman" w:cs="Times New Roman"/>
          <w:sz w:val="28"/>
          <w:szCs w:val="28"/>
        </w:rPr>
        <w:t xml:space="preserve"> возложены на отдел финансового контроля, который входит в состав Финансового управления в Кушвинском городском округе. За счет средств бюджета Кушвинского городского округа в штате финансового управления предусмотрено 20 единиц муниципальных служащих. </w:t>
      </w:r>
    </w:p>
    <w:p w14:paraId="60278B4F" w14:textId="237DA6A8" w:rsidR="00591D38" w:rsidRPr="00C06685" w:rsidRDefault="00591D38" w:rsidP="002B57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251B"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муниципальных служащих за отчетный период </w:t>
      </w:r>
      <w:r w:rsidR="0033251B" w:rsidRPr="0033251B">
        <w:rPr>
          <w:rFonts w:ascii="Times New Roman" w:hAnsi="Times New Roman" w:cs="Times New Roman"/>
          <w:sz w:val="28"/>
          <w:szCs w:val="28"/>
        </w:rPr>
        <w:t>составила 18,46</w:t>
      </w:r>
      <w:r w:rsidRPr="0033251B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Pr="00C06685">
        <w:rPr>
          <w:rFonts w:ascii="Times New Roman" w:hAnsi="Times New Roman" w:cs="Times New Roman"/>
          <w:sz w:val="28"/>
          <w:szCs w:val="28"/>
        </w:rPr>
        <w:t xml:space="preserve">По состоянию на 01.01.2021 в отделе финансового </w:t>
      </w:r>
      <w:r w:rsidR="00C06685" w:rsidRPr="00C06685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C06685">
        <w:rPr>
          <w:rFonts w:ascii="Times New Roman" w:hAnsi="Times New Roman" w:cs="Times New Roman"/>
          <w:sz w:val="28"/>
          <w:szCs w:val="28"/>
        </w:rPr>
        <w:t>численность должностных лиц</w:t>
      </w:r>
      <w:r w:rsidR="00C06685" w:rsidRPr="00C06685">
        <w:rPr>
          <w:rFonts w:ascii="Times New Roman" w:hAnsi="Times New Roman" w:cs="Times New Roman"/>
          <w:sz w:val="28"/>
          <w:szCs w:val="28"/>
        </w:rPr>
        <w:t xml:space="preserve">, непосредственно принимающих участие </w:t>
      </w:r>
      <w:r w:rsidR="00C06685">
        <w:rPr>
          <w:rFonts w:ascii="Times New Roman" w:hAnsi="Times New Roman" w:cs="Times New Roman"/>
          <w:sz w:val="28"/>
          <w:szCs w:val="28"/>
        </w:rPr>
        <w:t>в осуществлении контрольных мероприятий</w:t>
      </w:r>
      <w:r w:rsidR="00C06685" w:rsidRPr="00C06685">
        <w:rPr>
          <w:rFonts w:ascii="Times New Roman" w:hAnsi="Times New Roman" w:cs="Times New Roman"/>
          <w:sz w:val="28"/>
          <w:szCs w:val="28"/>
        </w:rPr>
        <w:t xml:space="preserve">, составила </w:t>
      </w:r>
      <w:r w:rsidR="00044326">
        <w:rPr>
          <w:rFonts w:ascii="Times New Roman" w:hAnsi="Times New Roman" w:cs="Times New Roman"/>
          <w:sz w:val="28"/>
          <w:szCs w:val="28"/>
        </w:rPr>
        <w:t>1</w:t>
      </w:r>
      <w:r w:rsidR="00C06685" w:rsidRPr="00C0668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44326">
        <w:rPr>
          <w:rFonts w:ascii="Times New Roman" w:hAnsi="Times New Roman" w:cs="Times New Roman"/>
          <w:sz w:val="28"/>
          <w:szCs w:val="28"/>
        </w:rPr>
        <w:t>, количество вакансий в отделе финансового контроля по состоянию на 01.01.2021 года составило 2 штатных единицы</w:t>
      </w:r>
      <w:r w:rsidR="00C06685" w:rsidRPr="00C06685">
        <w:rPr>
          <w:rFonts w:ascii="Times New Roman" w:hAnsi="Times New Roman" w:cs="Times New Roman"/>
          <w:sz w:val="28"/>
          <w:szCs w:val="28"/>
        </w:rPr>
        <w:t>.</w:t>
      </w:r>
      <w:r w:rsidR="00044326">
        <w:rPr>
          <w:rFonts w:ascii="Times New Roman" w:hAnsi="Times New Roman" w:cs="Times New Roman"/>
          <w:sz w:val="28"/>
          <w:szCs w:val="28"/>
        </w:rPr>
        <w:t xml:space="preserve"> В течение 2021 года штат отдела финансового контроля был полностью укомплектован</w:t>
      </w:r>
      <w:r w:rsidR="0033251B">
        <w:rPr>
          <w:rFonts w:ascii="Times New Roman" w:hAnsi="Times New Roman" w:cs="Times New Roman"/>
          <w:sz w:val="28"/>
          <w:szCs w:val="28"/>
        </w:rPr>
        <w:t xml:space="preserve"> (согласно штатному расписанию)</w:t>
      </w:r>
      <w:r w:rsidR="00044326">
        <w:rPr>
          <w:rFonts w:ascii="Times New Roman" w:hAnsi="Times New Roman" w:cs="Times New Roman"/>
          <w:sz w:val="28"/>
          <w:szCs w:val="28"/>
        </w:rPr>
        <w:t>, в т.ч. с 01.02.2021 года был принят начальник отдела финансового контроля, с 18.10.2021 года был принят ведущий специалист отдела финансового контроля. На 31.12.2021 года вакансии в отделе финансового контроля отсутствуют.</w:t>
      </w:r>
    </w:p>
    <w:p w14:paraId="04A851BE" w14:textId="49629153" w:rsidR="00591D38" w:rsidRPr="00874CAA" w:rsidRDefault="00591D38" w:rsidP="002B57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CAA">
        <w:rPr>
          <w:rFonts w:ascii="Times New Roman" w:hAnsi="Times New Roman" w:cs="Times New Roman"/>
          <w:sz w:val="28"/>
          <w:szCs w:val="28"/>
        </w:rPr>
        <w:t>Курсы повышения квалификации в течение 202</w:t>
      </w:r>
      <w:r w:rsidR="0021121B" w:rsidRPr="00874CAA">
        <w:rPr>
          <w:rFonts w:ascii="Times New Roman" w:hAnsi="Times New Roman" w:cs="Times New Roman"/>
          <w:sz w:val="28"/>
          <w:szCs w:val="28"/>
        </w:rPr>
        <w:t>1</w:t>
      </w:r>
      <w:r w:rsidRPr="00874CAA">
        <w:rPr>
          <w:rFonts w:ascii="Times New Roman" w:hAnsi="Times New Roman" w:cs="Times New Roman"/>
          <w:sz w:val="28"/>
          <w:szCs w:val="28"/>
        </w:rPr>
        <w:t xml:space="preserve"> </w:t>
      </w:r>
      <w:r w:rsidR="008421F8" w:rsidRPr="00874CAA">
        <w:rPr>
          <w:rFonts w:ascii="Times New Roman" w:hAnsi="Times New Roman" w:cs="Times New Roman"/>
          <w:sz w:val="28"/>
          <w:szCs w:val="28"/>
        </w:rPr>
        <w:t>года прошли</w:t>
      </w:r>
      <w:r w:rsidRPr="00874CAA">
        <w:rPr>
          <w:rFonts w:ascii="Times New Roman" w:hAnsi="Times New Roman" w:cs="Times New Roman"/>
          <w:sz w:val="28"/>
          <w:szCs w:val="28"/>
        </w:rPr>
        <w:t xml:space="preserve"> </w:t>
      </w:r>
      <w:r w:rsidR="00874CAA" w:rsidRPr="00874CAA">
        <w:rPr>
          <w:rFonts w:ascii="Times New Roman" w:hAnsi="Times New Roman" w:cs="Times New Roman"/>
          <w:sz w:val="28"/>
          <w:szCs w:val="28"/>
        </w:rPr>
        <w:t>2</w:t>
      </w:r>
      <w:r w:rsidRPr="00874CAA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874CAA" w:rsidRPr="00874CAA">
        <w:rPr>
          <w:rFonts w:ascii="Times New Roman" w:hAnsi="Times New Roman" w:cs="Times New Roman"/>
          <w:sz w:val="28"/>
          <w:szCs w:val="28"/>
        </w:rPr>
        <w:t>а</w:t>
      </w:r>
      <w:r w:rsidRPr="00874CAA">
        <w:rPr>
          <w:rFonts w:ascii="Times New Roman" w:hAnsi="Times New Roman" w:cs="Times New Roman"/>
          <w:sz w:val="28"/>
          <w:szCs w:val="28"/>
        </w:rPr>
        <w:t xml:space="preserve"> Финансового управления в Кушвинском городском округе, должностные лица органа контроля, принимающие участие в осуществлении контрольных мероприятий</w:t>
      </w:r>
      <w:r w:rsidR="00C3411E">
        <w:rPr>
          <w:rFonts w:ascii="Times New Roman" w:hAnsi="Times New Roman" w:cs="Times New Roman"/>
          <w:sz w:val="28"/>
          <w:szCs w:val="28"/>
        </w:rPr>
        <w:t>,</w:t>
      </w:r>
      <w:r w:rsidRPr="00874CAA">
        <w:rPr>
          <w:rFonts w:ascii="Times New Roman" w:hAnsi="Times New Roman" w:cs="Times New Roman"/>
          <w:sz w:val="28"/>
          <w:szCs w:val="28"/>
        </w:rPr>
        <w:t xml:space="preserve"> курсы повышения квалификации в 202</w:t>
      </w:r>
      <w:r w:rsidR="0021121B" w:rsidRPr="00874CAA">
        <w:rPr>
          <w:rFonts w:ascii="Times New Roman" w:hAnsi="Times New Roman" w:cs="Times New Roman"/>
          <w:sz w:val="28"/>
          <w:szCs w:val="28"/>
        </w:rPr>
        <w:t>1</w:t>
      </w:r>
      <w:r w:rsidRPr="00874CAA">
        <w:rPr>
          <w:rFonts w:ascii="Times New Roman" w:hAnsi="Times New Roman" w:cs="Times New Roman"/>
          <w:sz w:val="28"/>
          <w:szCs w:val="28"/>
        </w:rPr>
        <w:t xml:space="preserve"> году не проходили.</w:t>
      </w:r>
    </w:p>
    <w:p w14:paraId="289BAF23" w14:textId="5D5A7737" w:rsidR="00207A81" w:rsidRPr="00874CAA" w:rsidRDefault="00207A81" w:rsidP="002B57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CAA">
        <w:rPr>
          <w:rFonts w:ascii="Times New Roman" w:hAnsi="Times New Roman" w:cs="Times New Roman"/>
          <w:sz w:val="28"/>
          <w:szCs w:val="28"/>
        </w:rPr>
        <w:t xml:space="preserve">Общая сумма бюджетных средств, фактически затраченных на содержание органа контроля </w:t>
      </w:r>
      <w:r w:rsidR="00441B7B">
        <w:rPr>
          <w:rFonts w:ascii="Times New Roman" w:hAnsi="Times New Roman" w:cs="Times New Roman"/>
          <w:sz w:val="28"/>
          <w:szCs w:val="28"/>
        </w:rPr>
        <w:t xml:space="preserve">(Финансовое управление в Кушвинском городском округе) </w:t>
      </w:r>
      <w:r w:rsidRPr="00874CAA">
        <w:rPr>
          <w:rFonts w:ascii="Times New Roman" w:hAnsi="Times New Roman" w:cs="Times New Roman"/>
          <w:sz w:val="28"/>
          <w:szCs w:val="28"/>
        </w:rPr>
        <w:t>в 202</w:t>
      </w:r>
      <w:r w:rsidR="0021121B" w:rsidRPr="00874CAA">
        <w:rPr>
          <w:rFonts w:ascii="Times New Roman" w:hAnsi="Times New Roman" w:cs="Times New Roman"/>
          <w:sz w:val="28"/>
          <w:szCs w:val="28"/>
        </w:rPr>
        <w:t>1</w:t>
      </w:r>
      <w:r w:rsidRPr="00874CAA">
        <w:rPr>
          <w:rFonts w:ascii="Times New Roman" w:hAnsi="Times New Roman" w:cs="Times New Roman"/>
          <w:sz w:val="28"/>
          <w:szCs w:val="28"/>
        </w:rPr>
        <w:t xml:space="preserve"> году</w:t>
      </w:r>
      <w:r w:rsidR="0015385D" w:rsidRPr="00874CAA">
        <w:rPr>
          <w:rFonts w:ascii="Times New Roman" w:hAnsi="Times New Roman" w:cs="Times New Roman"/>
          <w:sz w:val="28"/>
          <w:szCs w:val="28"/>
        </w:rPr>
        <w:t>,</w:t>
      </w:r>
      <w:r w:rsidRPr="00874CAA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874CAA" w:rsidRPr="00874CAA">
        <w:rPr>
          <w:rFonts w:ascii="Times New Roman" w:hAnsi="Times New Roman" w:cs="Times New Roman"/>
          <w:sz w:val="28"/>
          <w:szCs w:val="28"/>
        </w:rPr>
        <w:t>13 624 340,00</w:t>
      </w:r>
      <w:r w:rsidRPr="00874CAA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3C144004" w14:textId="729C5D75" w:rsidR="00C06685" w:rsidRPr="00C06685" w:rsidRDefault="00C06685" w:rsidP="00C066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685">
        <w:rPr>
          <w:rFonts w:ascii="Times New Roman" w:hAnsi="Times New Roman" w:cs="Times New Roman"/>
          <w:bCs/>
          <w:noProof/>
          <w:sz w:val="28"/>
          <w:szCs w:val="28"/>
        </w:rPr>
        <w:t>В рамках осуществления полномочий по внутреннему муниципальному финансовому контролю</w:t>
      </w:r>
      <w:r w:rsidRPr="00C06685">
        <w:rPr>
          <w:rFonts w:ascii="Times New Roman" w:hAnsi="Times New Roman" w:cs="Times New Roman"/>
          <w:noProof/>
          <w:sz w:val="28"/>
          <w:szCs w:val="28"/>
        </w:rPr>
        <w:t xml:space="preserve"> в 2021 год</w:t>
      </w:r>
      <w:r w:rsidR="00441B7B">
        <w:rPr>
          <w:rFonts w:ascii="Times New Roman" w:hAnsi="Times New Roman" w:cs="Times New Roman"/>
          <w:noProof/>
          <w:sz w:val="28"/>
          <w:szCs w:val="28"/>
        </w:rPr>
        <w:t>у</w:t>
      </w:r>
      <w:r w:rsidRPr="00C0668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06685">
        <w:rPr>
          <w:rFonts w:ascii="Times New Roman" w:hAnsi="Times New Roman" w:cs="Times New Roman"/>
          <w:sz w:val="28"/>
          <w:szCs w:val="28"/>
        </w:rPr>
        <w:t xml:space="preserve">Приказом Финансового управления в Кушвинском городском округе от «30» декабря 2020 года № 230 «Об утверждении Плана контрольных мероприятий Финансового управления в Кушвинском городском округе в финансово-бюджетной сфере на 2021 год» утвержден План проверок на 2021 год по соблюдению требований законодательства о контрактной системе в сфере закупок в рамках полномочий, установленных частью 8 статьи 99 Федерального закона от 05.04.2013 № 44-ФЗ и </w:t>
      </w:r>
      <w:r w:rsidRPr="00C06685">
        <w:rPr>
          <w:rFonts w:ascii="Times New Roman" w:eastAsia="Calibri" w:hAnsi="Times New Roman" w:cs="Times New Roman"/>
          <w:sz w:val="28"/>
          <w:szCs w:val="28"/>
        </w:rPr>
        <w:t xml:space="preserve">приказом Финансового управления в Кушвинском городском округе от «30» декабря 2020 года № 229 «Об утверждении </w:t>
      </w:r>
      <w:r w:rsidRPr="00C06685">
        <w:rPr>
          <w:rFonts w:ascii="Times New Roman" w:hAnsi="Times New Roman" w:cs="Times New Roman"/>
          <w:sz w:val="28"/>
          <w:szCs w:val="28"/>
        </w:rPr>
        <w:t xml:space="preserve">Плана </w:t>
      </w:r>
      <w:r w:rsidRPr="00C06685">
        <w:rPr>
          <w:rFonts w:ascii="Times New Roman" w:hAnsi="Times New Roman" w:cs="Times New Roman"/>
          <w:sz w:val="28"/>
          <w:szCs w:val="28"/>
        </w:rPr>
        <w:lastRenderedPageBreak/>
        <w:t>проведения Финансовым управлением в Кушвинском городском округе плановых проверок соблюдения требований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 утвержден План проверок соблюдения требований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 по ч.3 ст.99».</w:t>
      </w:r>
    </w:p>
    <w:p w14:paraId="6FE8A92D" w14:textId="775B1B57" w:rsidR="00C06685" w:rsidRPr="00C06685" w:rsidRDefault="00C06685" w:rsidP="00C06685">
      <w:pPr>
        <w:spacing w:after="0" w:line="276" w:lineRule="auto"/>
        <w:ind w:right="-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685">
        <w:rPr>
          <w:rFonts w:ascii="Times New Roman" w:hAnsi="Times New Roman" w:cs="Times New Roman"/>
          <w:sz w:val="28"/>
          <w:szCs w:val="28"/>
        </w:rPr>
        <w:t xml:space="preserve">В соответствии со статьей 269.2 Бюджетного кодекса Российской Федерации, </w:t>
      </w:r>
      <w:r w:rsidRPr="00C06685">
        <w:rPr>
          <w:rFonts w:ascii="Times New Roman" w:hAnsi="Times New Roman" w:cs="Times New Roman"/>
          <w:noProof/>
          <w:sz w:val="28"/>
          <w:szCs w:val="28"/>
        </w:rPr>
        <w:t xml:space="preserve">в сфере бюджетных правоотношений проведено </w:t>
      </w:r>
      <w:r w:rsidRPr="0052595F">
        <w:rPr>
          <w:rFonts w:ascii="Times New Roman" w:hAnsi="Times New Roman" w:cs="Times New Roman"/>
          <w:noProof/>
          <w:sz w:val="28"/>
          <w:szCs w:val="28"/>
        </w:rPr>
        <w:t>9 проверок</w:t>
      </w:r>
      <w:r w:rsidRPr="00C06685">
        <w:rPr>
          <w:rFonts w:ascii="Times New Roman" w:hAnsi="Times New Roman" w:cs="Times New Roman"/>
          <w:noProof/>
          <w:sz w:val="28"/>
          <w:szCs w:val="28"/>
        </w:rPr>
        <w:t xml:space="preserve">, в том числе </w:t>
      </w:r>
      <w:r w:rsidRPr="0052595F">
        <w:rPr>
          <w:rFonts w:ascii="Times New Roman" w:hAnsi="Times New Roman" w:cs="Times New Roman"/>
          <w:noProof/>
          <w:sz w:val="28"/>
          <w:szCs w:val="28"/>
        </w:rPr>
        <w:t>4 плановых выездных провер</w:t>
      </w:r>
      <w:r w:rsidR="00C078A1">
        <w:rPr>
          <w:rFonts w:ascii="Times New Roman" w:hAnsi="Times New Roman" w:cs="Times New Roman"/>
          <w:noProof/>
          <w:sz w:val="28"/>
          <w:szCs w:val="28"/>
        </w:rPr>
        <w:t>ки</w:t>
      </w:r>
      <w:r w:rsidRPr="0052595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2595F">
        <w:rPr>
          <w:rFonts w:ascii="Times New Roman" w:hAnsi="Times New Roman" w:cs="Times New Roman"/>
          <w:sz w:val="28"/>
          <w:szCs w:val="28"/>
        </w:rPr>
        <w:t>по соблюдению требований законодательства</w:t>
      </w:r>
      <w:r w:rsidRPr="00C06685">
        <w:rPr>
          <w:rFonts w:ascii="Times New Roman" w:hAnsi="Times New Roman" w:cs="Times New Roman"/>
          <w:sz w:val="28"/>
          <w:szCs w:val="28"/>
        </w:rPr>
        <w:t xml:space="preserve"> о контрактной системе в сфере закупок в рамках полномочий, установленных частью 8 статьи 99 Федерального закона от 05.04.2013 № 44-ФЗ, </w:t>
      </w:r>
      <w:r w:rsidRPr="0052595F">
        <w:rPr>
          <w:rFonts w:ascii="Times New Roman" w:hAnsi="Times New Roman" w:cs="Times New Roman"/>
          <w:sz w:val="28"/>
          <w:szCs w:val="28"/>
        </w:rPr>
        <w:t>4 плановых</w:t>
      </w:r>
      <w:r w:rsidRPr="00C06685">
        <w:rPr>
          <w:rFonts w:ascii="Times New Roman" w:hAnsi="Times New Roman" w:cs="Times New Roman"/>
          <w:sz w:val="28"/>
          <w:szCs w:val="28"/>
        </w:rPr>
        <w:t xml:space="preserve"> выездных проверки соблюдения требований Федерального закона от 5 апреля 2013 года №</w:t>
      </w:r>
      <w:r w:rsidR="003C2135">
        <w:rPr>
          <w:rFonts w:ascii="Times New Roman" w:hAnsi="Times New Roman" w:cs="Times New Roman"/>
          <w:sz w:val="28"/>
          <w:szCs w:val="28"/>
        </w:rPr>
        <w:t xml:space="preserve"> </w:t>
      </w:r>
      <w:r w:rsidRPr="00C06685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</w:t>
      </w:r>
      <w:r w:rsidR="00A02373">
        <w:rPr>
          <w:rFonts w:ascii="Times New Roman" w:hAnsi="Times New Roman" w:cs="Times New Roman"/>
          <w:sz w:val="28"/>
          <w:szCs w:val="28"/>
        </w:rPr>
        <w:t>»</w:t>
      </w:r>
      <w:r w:rsidRPr="00C06685">
        <w:rPr>
          <w:rFonts w:ascii="Times New Roman" w:hAnsi="Times New Roman" w:cs="Times New Roman"/>
          <w:sz w:val="28"/>
          <w:szCs w:val="28"/>
        </w:rPr>
        <w:t xml:space="preserve"> по части 3 статьи 99 Федерального закона от 05.04.2013 № 44-ФЗ и </w:t>
      </w:r>
      <w:r w:rsidRPr="0052595F">
        <w:rPr>
          <w:rFonts w:ascii="Times New Roman" w:hAnsi="Times New Roman" w:cs="Times New Roman"/>
          <w:sz w:val="28"/>
          <w:szCs w:val="28"/>
        </w:rPr>
        <w:t>1 внеплановая камеральная проверка по заданию Прокуратуры г. Кушвы, в рамках</w:t>
      </w:r>
      <w:r w:rsidRPr="00C06685">
        <w:rPr>
          <w:rFonts w:ascii="Times New Roman" w:hAnsi="Times New Roman" w:cs="Times New Roman"/>
          <w:sz w:val="28"/>
          <w:szCs w:val="28"/>
        </w:rPr>
        <w:t xml:space="preserve"> оказания помощи, в Муниципальном автономном учреждении Кушвинского городского округа «Спортивная школа» (отделение «Лыжные гонки») на предмет целевого расходования выделенных бюджетных средств в виде субсидии на финансовое обеспечение выполнения муниципального задания. </w:t>
      </w:r>
    </w:p>
    <w:p w14:paraId="3EC02DDF" w14:textId="62D347B6" w:rsidR="0052595F" w:rsidRPr="0052595F" w:rsidRDefault="00C06685" w:rsidP="0052595F">
      <w:pPr>
        <w:spacing w:after="0"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06685">
        <w:rPr>
          <w:rFonts w:ascii="Times New Roman" w:hAnsi="Times New Roman" w:cs="Times New Roman"/>
          <w:sz w:val="28"/>
          <w:szCs w:val="28"/>
        </w:rPr>
        <w:t xml:space="preserve">Общий объем проверенных средств </w:t>
      </w:r>
      <w:r w:rsidR="008E23B9">
        <w:rPr>
          <w:rFonts w:ascii="Times New Roman" w:hAnsi="Times New Roman" w:cs="Times New Roman"/>
          <w:sz w:val="28"/>
          <w:szCs w:val="28"/>
        </w:rPr>
        <w:t xml:space="preserve">по осуществлению внутреннего муниципального финансового контроля в 2021 году </w:t>
      </w:r>
      <w:r w:rsidRPr="00C06685">
        <w:rPr>
          <w:rFonts w:ascii="Times New Roman" w:hAnsi="Times New Roman" w:cs="Times New Roman"/>
          <w:sz w:val="28"/>
          <w:szCs w:val="28"/>
        </w:rPr>
        <w:t>составил 111 975 115,05 рублей.</w:t>
      </w:r>
      <w:r w:rsidR="0052595F">
        <w:rPr>
          <w:rFonts w:ascii="Times New Roman" w:hAnsi="Times New Roman" w:cs="Times New Roman"/>
          <w:sz w:val="28"/>
          <w:szCs w:val="28"/>
        </w:rPr>
        <w:t xml:space="preserve"> </w:t>
      </w:r>
      <w:r w:rsidR="0052595F" w:rsidRPr="0052595F">
        <w:rPr>
          <w:rFonts w:ascii="Times New Roman" w:hAnsi="Times New Roman" w:cs="Times New Roman"/>
          <w:noProof/>
          <w:sz w:val="28"/>
          <w:szCs w:val="28"/>
        </w:rPr>
        <w:t xml:space="preserve">Выявлено 18 нарушений законодательства. В течение 2021 года органом контроля представлений (предписаний) объектам контроля не выдавалось. В ходе проведения контрольных мероприятий экспертизы не организовывались, эксперты со стороны не привлекались. Финансовым управлением </w:t>
      </w:r>
      <w:r w:rsidR="000C6143">
        <w:rPr>
          <w:rFonts w:ascii="Times New Roman" w:hAnsi="Times New Roman" w:cs="Times New Roman"/>
          <w:noProof/>
          <w:sz w:val="28"/>
          <w:szCs w:val="28"/>
        </w:rPr>
        <w:t xml:space="preserve">в Кушвинском городском округе </w:t>
      </w:r>
      <w:r w:rsidR="0052595F" w:rsidRPr="0052595F">
        <w:rPr>
          <w:rFonts w:ascii="Times New Roman" w:hAnsi="Times New Roman" w:cs="Times New Roman"/>
          <w:noProof/>
          <w:sz w:val="28"/>
          <w:szCs w:val="28"/>
        </w:rPr>
        <w:t>исковы</w:t>
      </w:r>
      <w:r w:rsidR="00A02373">
        <w:rPr>
          <w:rFonts w:ascii="Times New Roman" w:hAnsi="Times New Roman" w:cs="Times New Roman"/>
          <w:noProof/>
          <w:sz w:val="28"/>
          <w:szCs w:val="28"/>
        </w:rPr>
        <w:t>е</w:t>
      </w:r>
      <w:r w:rsidR="0052595F" w:rsidRPr="0052595F">
        <w:rPr>
          <w:rFonts w:ascii="Times New Roman" w:hAnsi="Times New Roman" w:cs="Times New Roman"/>
          <w:noProof/>
          <w:sz w:val="28"/>
          <w:szCs w:val="28"/>
        </w:rPr>
        <w:t xml:space="preserve"> заявлени</w:t>
      </w:r>
      <w:r w:rsidR="00A02373">
        <w:rPr>
          <w:rFonts w:ascii="Times New Roman" w:hAnsi="Times New Roman" w:cs="Times New Roman"/>
          <w:noProof/>
          <w:sz w:val="28"/>
          <w:szCs w:val="28"/>
        </w:rPr>
        <w:t>я</w:t>
      </w:r>
      <w:r w:rsidR="0052595F" w:rsidRPr="0052595F">
        <w:rPr>
          <w:rFonts w:ascii="Times New Roman" w:hAnsi="Times New Roman" w:cs="Times New Roman"/>
          <w:noProof/>
          <w:sz w:val="28"/>
          <w:szCs w:val="28"/>
        </w:rPr>
        <w:t xml:space="preserve"> в суд о возмещении объектами контроля ущерба, причиненного Кушвинскому городскому округу не подавал</w:t>
      </w:r>
      <w:r w:rsidR="00741CED">
        <w:rPr>
          <w:rFonts w:ascii="Times New Roman" w:hAnsi="Times New Roman" w:cs="Times New Roman"/>
          <w:noProof/>
          <w:sz w:val="28"/>
          <w:szCs w:val="28"/>
        </w:rPr>
        <w:t>и</w:t>
      </w:r>
      <w:r w:rsidR="0052595F" w:rsidRPr="0052595F">
        <w:rPr>
          <w:rFonts w:ascii="Times New Roman" w:hAnsi="Times New Roman" w:cs="Times New Roman"/>
          <w:noProof/>
          <w:sz w:val="28"/>
          <w:szCs w:val="28"/>
        </w:rPr>
        <w:t>сь, протоколы об административных правонарушениях на руководителей объектов контроля не составлялись, материалы в Министерство финансов Свердловской области о применении бюджетных мер принуждения не направлялись.</w:t>
      </w:r>
      <w:r w:rsidR="0052595F" w:rsidRPr="0052595F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</w:t>
      </w:r>
      <w:r w:rsidR="0052595F" w:rsidRPr="0052595F">
        <w:rPr>
          <w:rFonts w:ascii="Times New Roman" w:hAnsi="Times New Roman" w:cs="Times New Roman"/>
          <w:noProof/>
          <w:sz w:val="28"/>
          <w:szCs w:val="28"/>
        </w:rPr>
        <w:t>Жалоб и исковых заявлений на решения органа контроля, а также жалоб на действия (бездействие) должностных лиц органа контроля при осуществлении своих полномочий по внутреннему муниципальному финансовому контролю в течение 2021 года обектами контроля не подавалось.</w:t>
      </w:r>
    </w:p>
    <w:p w14:paraId="2E9735B4" w14:textId="5F2F9050" w:rsidR="0052595F" w:rsidRPr="0052595F" w:rsidRDefault="0052595F" w:rsidP="0052595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95F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В Прокуратуру г. Кушвы направлены 8 актов </w:t>
      </w:r>
      <w:r w:rsidRPr="0052595F">
        <w:rPr>
          <w:rFonts w:ascii="Times New Roman" w:hAnsi="Times New Roman" w:cs="Times New Roman"/>
          <w:sz w:val="28"/>
          <w:szCs w:val="28"/>
        </w:rPr>
        <w:t>плановых проверок соблюдения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иных нормативных правовых актов в сфере закупок  при определении поставщика (подрядчика, исполнителя).</w:t>
      </w:r>
    </w:p>
    <w:p w14:paraId="14BADA99" w14:textId="2A102C45" w:rsidR="00C06685" w:rsidRPr="00C06685" w:rsidRDefault="00C06685" w:rsidP="00C06685">
      <w:pPr>
        <w:spacing w:after="0" w:line="276" w:lineRule="auto"/>
        <w:ind w:right="-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685">
        <w:rPr>
          <w:rFonts w:ascii="Times New Roman" w:hAnsi="Times New Roman" w:cs="Times New Roman"/>
          <w:sz w:val="28"/>
          <w:szCs w:val="28"/>
        </w:rPr>
        <w:t xml:space="preserve">По результатам проверок, установленных проверочной (ревизионной) группой и инспекцией по проверке, в отношении должностного лица – заместителя Председателя Комитета по управлению муниципальным имуществом Кушвинского городского округа Куценко Е.Г. постановлением № 23355 от 24.11.2021 года Управлением Федеральной антимонопольной службы по Свердловской области   наложен административный штраф в размере 20 000 рублей за административное правонарушение, установленное ч.2 ст. 7.31 КоАП РФ. Также по нарушениям, установленным в Муниципальном бюджетном учреждении культуры «Библиотечно-информационный центр Кушвинского городского округа» документы направлены в Прокуратуру г. Кушва для принятия мер прокурорского реагирования. </w:t>
      </w:r>
    </w:p>
    <w:p w14:paraId="5F60E890" w14:textId="77777777" w:rsidR="00C06685" w:rsidRPr="0052595F" w:rsidRDefault="00C06685" w:rsidP="00C06685">
      <w:pPr>
        <w:spacing w:after="0" w:line="276" w:lineRule="auto"/>
        <w:ind w:right="-7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595F">
        <w:rPr>
          <w:rFonts w:ascii="Times New Roman" w:hAnsi="Times New Roman" w:cs="Times New Roman"/>
          <w:b/>
          <w:bCs/>
          <w:sz w:val="28"/>
          <w:szCs w:val="28"/>
        </w:rPr>
        <w:t>Плановые и внеплановые проверки были проведены в следующих муниципальных учреждениях:</w:t>
      </w:r>
    </w:p>
    <w:p w14:paraId="23C6B302" w14:textId="77777777" w:rsidR="00C06685" w:rsidRPr="00C06685" w:rsidRDefault="00C06685" w:rsidP="00C066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685">
        <w:rPr>
          <w:rFonts w:ascii="Times New Roman" w:hAnsi="Times New Roman" w:cs="Times New Roman"/>
          <w:sz w:val="28"/>
          <w:szCs w:val="28"/>
        </w:rPr>
        <w:t xml:space="preserve"> </w:t>
      </w:r>
      <w:r w:rsidRPr="0052595F">
        <w:rPr>
          <w:rFonts w:ascii="Times New Roman" w:hAnsi="Times New Roman" w:cs="Times New Roman"/>
          <w:b/>
          <w:bCs/>
          <w:sz w:val="28"/>
          <w:szCs w:val="28"/>
        </w:rPr>
        <w:t>1. В 1 квартале 2021 года</w:t>
      </w:r>
      <w:r w:rsidRPr="00C06685">
        <w:rPr>
          <w:rFonts w:ascii="Times New Roman" w:hAnsi="Times New Roman" w:cs="Times New Roman"/>
          <w:sz w:val="28"/>
          <w:szCs w:val="28"/>
        </w:rPr>
        <w:t xml:space="preserve"> проведено 2 плановых выездных проверки в Муниципальном казенном учреждении Кушвинского городского округа «</w:t>
      </w:r>
      <w:proofErr w:type="spellStart"/>
      <w:r w:rsidRPr="00C06685">
        <w:rPr>
          <w:rFonts w:ascii="Times New Roman" w:hAnsi="Times New Roman" w:cs="Times New Roman"/>
          <w:sz w:val="28"/>
          <w:szCs w:val="28"/>
        </w:rPr>
        <w:t>Телерадиокомитет</w:t>
      </w:r>
      <w:proofErr w:type="spellEnd"/>
      <w:r w:rsidRPr="00C06685">
        <w:rPr>
          <w:rFonts w:ascii="Times New Roman" w:hAnsi="Times New Roman" w:cs="Times New Roman"/>
          <w:sz w:val="28"/>
          <w:szCs w:val="28"/>
        </w:rPr>
        <w:t>», в т.ч.:</w:t>
      </w:r>
    </w:p>
    <w:p w14:paraId="18CE0D46" w14:textId="77777777" w:rsidR="00C06685" w:rsidRPr="00C06685" w:rsidRDefault="00C06685" w:rsidP="00C066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685">
        <w:rPr>
          <w:rFonts w:ascii="Times New Roman" w:hAnsi="Times New Roman" w:cs="Times New Roman"/>
          <w:sz w:val="28"/>
          <w:szCs w:val="28"/>
        </w:rPr>
        <w:t xml:space="preserve">- Проверка соблюдения требований законодательства </w:t>
      </w:r>
      <w:r w:rsidRPr="00C06685">
        <w:rPr>
          <w:rFonts w:ascii="Times New Roman" w:hAnsi="Times New Roman" w:cs="Times New Roman"/>
          <w:sz w:val="28"/>
          <w:szCs w:val="28"/>
        </w:rPr>
        <w:br/>
        <w:t xml:space="preserve">о контрактной системе в сфере закупок в рамках полномочий, установленных </w:t>
      </w:r>
      <w:r w:rsidRPr="00C06685">
        <w:rPr>
          <w:rFonts w:ascii="Times New Roman" w:hAnsi="Times New Roman" w:cs="Times New Roman"/>
          <w:sz w:val="28"/>
          <w:szCs w:val="28"/>
        </w:rPr>
        <w:br/>
        <w:t xml:space="preserve">частью 8 статьи 99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за период </w:t>
      </w:r>
      <w:r w:rsidRPr="00C06685">
        <w:rPr>
          <w:rFonts w:ascii="Times New Roman" w:hAnsi="Times New Roman" w:cs="Times New Roman"/>
          <w:noProof/>
          <w:sz w:val="28"/>
          <w:szCs w:val="28"/>
        </w:rPr>
        <w:t>с 01 января 2020 года по 31 января 2021 года</w:t>
      </w:r>
      <w:r w:rsidRPr="00C06685">
        <w:rPr>
          <w:rFonts w:ascii="Times New Roman" w:hAnsi="Times New Roman" w:cs="Times New Roman"/>
          <w:sz w:val="28"/>
          <w:szCs w:val="28"/>
        </w:rPr>
        <w:t>;</w:t>
      </w:r>
    </w:p>
    <w:p w14:paraId="33DFFD17" w14:textId="77777777" w:rsidR="00C06685" w:rsidRPr="00C06685" w:rsidRDefault="00C06685" w:rsidP="00C066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685">
        <w:rPr>
          <w:rFonts w:ascii="Times New Roman" w:hAnsi="Times New Roman" w:cs="Times New Roman"/>
          <w:sz w:val="28"/>
          <w:szCs w:val="28"/>
        </w:rPr>
        <w:t xml:space="preserve">- Проверка соблюдения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установленных ч.3 ст.99 Федерального закона о контрактной системе 44-ФЗ за период </w:t>
      </w:r>
      <w:r w:rsidRPr="00C06685">
        <w:rPr>
          <w:rFonts w:ascii="Times New Roman" w:hAnsi="Times New Roman" w:cs="Times New Roman"/>
          <w:noProof/>
          <w:sz w:val="28"/>
          <w:szCs w:val="28"/>
        </w:rPr>
        <w:t>с 01 января 2020 года по 31 января 2021 года</w:t>
      </w:r>
      <w:r w:rsidRPr="00C06685">
        <w:rPr>
          <w:rFonts w:ascii="Times New Roman" w:hAnsi="Times New Roman" w:cs="Times New Roman"/>
          <w:sz w:val="28"/>
          <w:szCs w:val="28"/>
        </w:rPr>
        <w:t>.</w:t>
      </w:r>
    </w:p>
    <w:p w14:paraId="32FD19D9" w14:textId="77777777" w:rsidR="00C06685" w:rsidRPr="00C06685" w:rsidRDefault="00C06685" w:rsidP="00C06685">
      <w:pPr>
        <w:spacing w:after="0" w:line="276" w:lineRule="auto"/>
        <w:ind w:left="709" w:right="-7"/>
        <w:jc w:val="both"/>
        <w:rPr>
          <w:rFonts w:ascii="Times New Roman" w:hAnsi="Times New Roman" w:cs="Times New Roman"/>
          <w:sz w:val="28"/>
          <w:szCs w:val="28"/>
        </w:rPr>
      </w:pPr>
      <w:r w:rsidRPr="00C06685">
        <w:rPr>
          <w:rFonts w:ascii="Times New Roman" w:hAnsi="Times New Roman" w:cs="Times New Roman"/>
          <w:sz w:val="28"/>
          <w:szCs w:val="28"/>
        </w:rPr>
        <w:t>Общий объем проверенных средств составил 452 260,31 рублей.</w:t>
      </w:r>
    </w:p>
    <w:p w14:paraId="32D5600A" w14:textId="77777777" w:rsidR="00C06685" w:rsidRPr="00C06685" w:rsidRDefault="00C06685" w:rsidP="00C06685">
      <w:pPr>
        <w:tabs>
          <w:tab w:val="left" w:pos="720"/>
        </w:tabs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66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ходе контроля соблюдения требований законодательства Российской Федерации о контрактной системе в сфере закупок товаров, работ, услуг для </w:t>
      </w:r>
      <w:r w:rsidRPr="00C0668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обеспечения государственных и муниципальных нужд и иных нормативных правовых актов инспекцией установлено следующее:</w:t>
      </w:r>
    </w:p>
    <w:p w14:paraId="3ED2410A" w14:textId="6F754F88" w:rsidR="00C06685" w:rsidRPr="00C06685" w:rsidRDefault="00C06685" w:rsidP="00C06685">
      <w:pPr>
        <w:widowControl w:val="0"/>
        <w:spacing w:after="0" w:line="276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0668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- В нарушении части 2 статьи 34 Федерального закона о контрактной системе в ряде муниципальных контракт</w:t>
      </w:r>
      <w:r w:rsidR="00573E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ов</w:t>
      </w:r>
      <w:r w:rsidRPr="00C0668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(договор</w:t>
      </w:r>
      <w:r w:rsidR="00573E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ов</w:t>
      </w:r>
      <w:r w:rsidRPr="00C0668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), заключённых </w:t>
      </w:r>
      <w:r w:rsidRPr="00C06685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в проверяемом периоде, не предусмотрено условие о том, что цена договора является твердой и определяется на весь срок исполнения контракта.</w:t>
      </w:r>
    </w:p>
    <w:p w14:paraId="2315FB92" w14:textId="77777777" w:rsidR="00C06685" w:rsidRPr="00C06685" w:rsidRDefault="00C06685" w:rsidP="00C06685">
      <w:pPr>
        <w:widowControl w:val="0"/>
        <w:tabs>
          <w:tab w:val="left" w:pos="709"/>
        </w:tabs>
        <w:spacing w:after="0" w:line="276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0668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Pr="0052595F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2. Во 2 квартале 2021 года</w:t>
      </w:r>
      <w:r w:rsidRPr="00C0668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C06685">
        <w:rPr>
          <w:rFonts w:ascii="Times New Roman" w:hAnsi="Times New Roman" w:cs="Times New Roman"/>
          <w:sz w:val="28"/>
          <w:szCs w:val="28"/>
        </w:rPr>
        <w:t>проведено 2 плановых выездных проверки в Комитете по управлению муниципальным имуществом Кушвинского городского округа, в т.ч.:</w:t>
      </w:r>
    </w:p>
    <w:p w14:paraId="1D60C8D6" w14:textId="77777777" w:rsidR="00C06685" w:rsidRPr="00C06685" w:rsidRDefault="00C06685" w:rsidP="00C06685">
      <w:pPr>
        <w:widowControl w:val="0"/>
        <w:tabs>
          <w:tab w:val="left" w:pos="0"/>
        </w:tabs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0668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Pr="00C06685">
        <w:rPr>
          <w:rFonts w:ascii="Times New Roman" w:hAnsi="Times New Roman" w:cs="Times New Roman"/>
          <w:sz w:val="28"/>
          <w:szCs w:val="28"/>
        </w:rPr>
        <w:t xml:space="preserve">- Проверка соблюдения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установленных ч.3 ст.99 Федерального закона о контрактной системе 44-ФЗ за период </w:t>
      </w:r>
      <w:r w:rsidRPr="00C06685">
        <w:rPr>
          <w:rFonts w:ascii="Times New Roman" w:hAnsi="Times New Roman" w:cs="Times New Roman"/>
          <w:noProof/>
          <w:sz w:val="28"/>
          <w:szCs w:val="28"/>
        </w:rPr>
        <w:t>с 01 января 2020 года по 31 марта 2021 года</w:t>
      </w:r>
      <w:r w:rsidRPr="00C06685">
        <w:rPr>
          <w:rFonts w:ascii="Times New Roman" w:hAnsi="Times New Roman" w:cs="Times New Roman"/>
          <w:sz w:val="28"/>
          <w:szCs w:val="28"/>
        </w:rPr>
        <w:t>;</w:t>
      </w:r>
    </w:p>
    <w:p w14:paraId="25058772" w14:textId="77777777" w:rsidR="00C06685" w:rsidRPr="00C06685" w:rsidRDefault="00C06685" w:rsidP="00C06685">
      <w:pPr>
        <w:spacing w:after="0" w:line="276" w:lineRule="auto"/>
        <w:ind w:right="-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685">
        <w:rPr>
          <w:rFonts w:ascii="Times New Roman" w:hAnsi="Times New Roman" w:cs="Times New Roman"/>
          <w:sz w:val="28"/>
          <w:szCs w:val="28"/>
        </w:rPr>
        <w:t xml:space="preserve">- </w:t>
      </w:r>
      <w:r w:rsidRPr="00C06685">
        <w:rPr>
          <w:rFonts w:ascii="Times New Roman" w:eastAsia="Calibri" w:hAnsi="Times New Roman" w:cs="Times New Roman"/>
          <w:sz w:val="28"/>
          <w:szCs w:val="28"/>
        </w:rPr>
        <w:t xml:space="preserve">Проверка соблюдения требований законодательства </w:t>
      </w:r>
      <w:r w:rsidRPr="00C06685">
        <w:rPr>
          <w:rFonts w:ascii="Times New Roman" w:eastAsia="Calibri" w:hAnsi="Times New Roman" w:cs="Times New Roman"/>
          <w:sz w:val="28"/>
          <w:szCs w:val="28"/>
        </w:rPr>
        <w:br/>
        <w:t xml:space="preserve">о контрактной системе в сфере закупок в рамках полномочий, установленных </w:t>
      </w:r>
      <w:r w:rsidRPr="00C06685">
        <w:rPr>
          <w:rFonts w:ascii="Times New Roman" w:eastAsia="Calibri" w:hAnsi="Times New Roman" w:cs="Times New Roman"/>
          <w:sz w:val="28"/>
          <w:szCs w:val="28"/>
        </w:rPr>
        <w:br/>
        <w:t xml:space="preserve">частью 8 статьи 99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за период </w:t>
      </w:r>
      <w:r w:rsidRPr="00C06685">
        <w:rPr>
          <w:rFonts w:ascii="Times New Roman" w:hAnsi="Times New Roman" w:cs="Times New Roman"/>
          <w:noProof/>
          <w:sz w:val="28"/>
          <w:szCs w:val="28"/>
        </w:rPr>
        <w:t>с 01 января 2020 года по 31 марта 2021 года</w:t>
      </w:r>
      <w:r w:rsidRPr="00C0668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029E1C0" w14:textId="77777777" w:rsidR="00C06685" w:rsidRPr="00C06685" w:rsidRDefault="00C06685" w:rsidP="00C0668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685">
        <w:rPr>
          <w:rFonts w:ascii="Times New Roman" w:eastAsia="Calibri" w:hAnsi="Times New Roman" w:cs="Times New Roman"/>
          <w:sz w:val="28"/>
          <w:szCs w:val="28"/>
        </w:rPr>
        <w:t xml:space="preserve">Общий объём проверенных средств составил 77 419 063,96 руб. </w:t>
      </w:r>
    </w:p>
    <w:p w14:paraId="41C66B93" w14:textId="77777777" w:rsidR="00C06685" w:rsidRPr="00C06685" w:rsidRDefault="00C06685" w:rsidP="00C06685">
      <w:pPr>
        <w:tabs>
          <w:tab w:val="left" w:pos="720"/>
        </w:tabs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6685">
        <w:rPr>
          <w:rFonts w:ascii="Times New Roman" w:eastAsia="Calibri" w:hAnsi="Times New Roman" w:cs="Times New Roman"/>
          <w:color w:val="000000"/>
          <w:sz w:val="28"/>
          <w:szCs w:val="28"/>
        </w:rPr>
        <w:t>В ходе контроля соблюдения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иных нормативных правовых актов инспекцией установлено следующее:</w:t>
      </w:r>
    </w:p>
    <w:p w14:paraId="7419C4A9" w14:textId="791CF256" w:rsidR="00C06685" w:rsidRPr="00C06685" w:rsidRDefault="00C06685" w:rsidP="00C06685">
      <w:pPr>
        <w:widowControl w:val="0"/>
        <w:numPr>
          <w:ilvl w:val="0"/>
          <w:numId w:val="1"/>
        </w:numPr>
        <w:tabs>
          <w:tab w:val="left" w:pos="1276"/>
        </w:tabs>
        <w:spacing w:after="0" w:line="276" w:lineRule="auto"/>
        <w:ind w:left="0"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06685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нарушени</w:t>
      </w:r>
      <w:r w:rsidR="00E522F3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Pr="00C0668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части 2 статьи 34 Федерального закона о контрактной системе в ряде муниципальных контракт</w:t>
      </w:r>
      <w:r w:rsidR="00E522F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ов</w:t>
      </w:r>
      <w:r w:rsidRPr="00C0668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(договор</w:t>
      </w:r>
      <w:r w:rsidR="00E522F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ов</w:t>
      </w:r>
      <w:r w:rsidRPr="00C0668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), заключённых </w:t>
      </w:r>
      <w:r w:rsidRPr="00C06685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в проверяемом периоде, не предусмотрено условие о том, что цена договора является твердой и определяется на весь срок исполнения контракта.</w:t>
      </w:r>
    </w:p>
    <w:p w14:paraId="1B9A7491" w14:textId="6B9C57D3" w:rsidR="00C06685" w:rsidRPr="00C06685" w:rsidRDefault="00C06685" w:rsidP="00C066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685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2.</w:t>
      </w:r>
      <w:r w:rsidRPr="00C06685">
        <w:rPr>
          <w:rFonts w:ascii="Times New Roman" w:eastAsia="Calibri" w:hAnsi="Times New Roman" w:cs="Times New Roman"/>
          <w:sz w:val="28"/>
          <w:szCs w:val="28"/>
        </w:rPr>
        <w:t xml:space="preserve"> В нарушение частей 2 и 3 статьи 103 Федерального закона </w:t>
      </w:r>
      <w:r w:rsidRPr="00C06685">
        <w:rPr>
          <w:rFonts w:ascii="Times New Roman" w:eastAsia="Calibri" w:hAnsi="Times New Roman" w:cs="Times New Roman"/>
          <w:sz w:val="28"/>
          <w:szCs w:val="28"/>
        </w:rPr>
        <w:br/>
        <w:t xml:space="preserve">о контрактной системе Заказчиком информация об исполнении контракта направлена в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</w:t>
      </w:r>
      <w:r w:rsidRPr="00337AE8">
        <w:rPr>
          <w:rFonts w:ascii="Times New Roman" w:eastAsia="Calibri" w:hAnsi="Times New Roman" w:cs="Times New Roman"/>
          <w:bCs/>
          <w:sz w:val="28"/>
          <w:szCs w:val="28"/>
        </w:rPr>
        <w:t xml:space="preserve">по истечении пяти рабочих дней, установленных законодательством в 10 случаях от 2 дней </w:t>
      </w:r>
      <w:r w:rsidRPr="00337AE8">
        <w:rPr>
          <w:rFonts w:ascii="Times New Roman" w:eastAsia="Calibri" w:hAnsi="Times New Roman" w:cs="Times New Roman"/>
          <w:bCs/>
          <w:sz w:val="28"/>
          <w:szCs w:val="28"/>
        </w:rPr>
        <w:br/>
        <w:t>до 11 дней</w:t>
      </w:r>
      <w:r w:rsidRPr="00C0668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76AB2E" w14:textId="77A25438" w:rsidR="00C06685" w:rsidRPr="00C06685" w:rsidRDefault="00C06685" w:rsidP="00C0668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685">
        <w:rPr>
          <w:rFonts w:ascii="Times New Roman" w:eastAsia="Calibri" w:hAnsi="Times New Roman" w:cs="Times New Roman"/>
          <w:sz w:val="28"/>
          <w:szCs w:val="28"/>
        </w:rPr>
        <w:lastRenderedPageBreak/>
        <w:t>Несвоевременное представление информации (сведений) и (или) документов, подлежащих включению в реестр контрактов, если направление, представление указанных информации (сведений) и (или) документов являются обязательными в соответствии с законодательством Российской Федерации о контрактной системе в сфере закупок, указывают на наличие административного</w:t>
      </w:r>
      <w:r w:rsidR="004E02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6685">
        <w:rPr>
          <w:rFonts w:ascii="Times New Roman" w:eastAsia="Calibri" w:hAnsi="Times New Roman" w:cs="Times New Roman"/>
          <w:sz w:val="28"/>
          <w:szCs w:val="28"/>
        </w:rPr>
        <w:t>правонарушения,</w:t>
      </w:r>
      <w:r w:rsidR="004E02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6685">
        <w:rPr>
          <w:rFonts w:ascii="Times New Roman" w:eastAsia="Calibri" w:hAnsi="Times New Roman" w:cs="Times New Roman"/>
          <w:sz w:val="28"/>
          <w:szCs w:val="28"/>
        </w:rPr>
        <w:t>предусматривающего</w:t>
      </w:r>
      <w:r w:rsidR="004E02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6685">
        <w:rPr>
          <w:rFonts w:ascii="Times New Roman" w:eastAsia="Calibri" w:hAnsi="Times New Roman" w:cs="Times New Roman"/>
          <w:sz w:val="28"/>
          <w:szCs w:val="28"/>
        </w:rPr>
        <w:t xml:space="preserve">административную ответственность по части 2 статьи 7.31 КоАП РФ. </w:t>
      </w:r>
    </w:p>
    <w:p w14:paraId="5691C8A5" w14:textId="77777777" w:rsidR="00C06685" w:rsidRPr="00C06685" w:rsidRDefault="00C06685" w:rsidP="00C06685">
      <w:pPr>
        <w:spacing w:after="0" w:line="276" w:lineRule="auto"/>
        <w:ind w:right="-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95F">
        <w:rPr>
          <w:rFonts w:ascii="Times New Roman" w:hAnsi="Times New Roman" w:cs="Times New Roman"/>
          <w:b/>
          <w:bCs/>
          <w:sz w:val="28"/>
          <w:szCs w:val="28"/>
        </w:rPr>
        <w:t>3. В 3 квартале 2021 года</w:t>
      </w:r>
      <w:r w:rsidRPr="00C06685">
        <w:rPr>
          <w:rFonts w:ascii="Times New Roman" w:hAnsi="Times New Roman" w:cs="Times New Roman"/>
          <w:sz w:val="28"/>
          <w:szCs w:val="28"/>
        </w:rPr>
        <w:t xml:space="preserve"> проведено 2 плановых выездных проверки в муниципальном казенном учреждении Кушвинского городского округа «Центр финансового и административного обеспечения деятельности Управления культуры» и 1 внеплановая камеральная проверка в Муниципальном автономном учреждении Кушвинского городского округа «Спортивная школа» (отделение «Лыжные гонки»), в т.ч.:</w:t>
      </w:r>
    </w:p>
    <w:p w14:paraId="31CB3FFA" w14:textId="77777777" w:rsidR="00C06685" w:rsidRPr="00C06685" w:rsidRDefault="00C06685" w:rsidP="00C06685">
      <w:pPr>
        <w:widowControl w:val="0"/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06685">
        <w:rPr>
          <w:rFonts w:ascii="Times New Roman" w:hAnsi="Times New Roman" w:cs="Times New Roman"/>
          <w:sz w:val="28"/>
          <w:szCs w:val="28"/>
        </w:rPr>
        <w:tab/>
        <w:t>- Проверка соблюдения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установленных ч.3 ст.99 Федерального закона о контрактной системе 44-ФЗ за период с 01.01.2020 года по 30.06.2021 года;</w:t>
      </w:r>
    </w:p>
    <w:p w14:paraId="5D623216" w14:textId="77777777" w:rsidR="00C06685" w:rsidRPr="00C06685" w:rsidRDefault="00C06685" w:rsidP="00C06685">
      <w:pPr>
        <w:spacing w:after="0" w:line="276" w:lineRule="auto"/>
        <w:ind w:right="-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685">
        <w:rPr>
          <w:rFonts w:ascii="Times New Roman" w:hAnsi="Times New Roman" w:cs="Times New Roman"/>
          <w:sz w:val="28"/>
          <w:szCs w:val="28"/>
        </w:rPr>
        <w:t xml:space="preserve">- </w:t>
      </w:r>
      <w:r w:rsidRPr="00C06685">
        <w:rPr>
          <w:rFonts w:ascii="Times New Roman" w:eastAsia="Calibri" w:hAnsi="Times New Roman" w:cs="Times New Roman"/>
          <w:sz w:val="28"/>
          <w:szCs w:val="28"/>
        </w:rPr>
        <w:t xml:space="preserve">Проверка соблюдения требований законодательства </w:t>
      </w:r>
      <w:r w:rsidRPr="00C06685">
        <w:rPr>
          <w:rFonts w:ascii="Times New Roman" w:eastAsia="Calibri" w:hAnsi="Times New Roman" w:cs="Times New Roman"/>
          <w:sz w:val="28"/>
          <w:szCs w:val="28"/>
        </w:rPr>
        <w:br/>
        <w:t xml:space="preserve">о контрактной системе в сфере закупок в рамках полномочий, установленных </w:t>
      </w:r>
      <w:r w:rsidRPr="00C06685">
        <w:rPr>
          <w:rFonts w:ascii="Times New Roman" w:eastAsia="Calibri" w:hAnsi="Times New Roman" w:cs="Times New Roman"/>
          <w:sz w:val="28"/>
          <w:szCs w:val="28"/>
        </w:rPr>
        <w:br/>
        <w:t xml:space="preserve">частью 8 статьи 99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</w:t>
      </w:r>
      <w:r w:rsidRPr="00C06685">
        <w:rPr>
          <w:rFonts w:ascii="Times New Roman" w:hAnsi="Times New Roman" w:cs="Times New Roman"/>
          <w:sz w:val="28"/>
          <w:szCs w:val="28"/>
        </w:rPr>
        <w:t>за период с 01.01.2020 года по 30.06.2021 года</w:t>
      </w:r>
      <w:r w:rsidRPr="00C0668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B284EC9" w14:textId="77777777" w:rsidR="00C06685" w:rsidRPr="00C06685" w:rsidRDefault="00C06685" w:rsidP="00C06685">
      <w:pPr>
        <w:spacing w:after="0" w:line="276" w:lineRule="auto"/>
        <w:ind w:right="-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685">
        <w:rPr>
          <w:rFonts w:ascii="Times New Roman" w:eastAsia="Calibri" w:hAnsi="Times New Roman" w:cs="Times New Roman"/>
          <w:sz w:val="28"/>
          <w:szCs w:val="28"/>
        </w:rPr>
        <w:t xml:space="preserve">- Проверка </w:t>
      </w:r>
      <w:r w:rsidRPr="00C06685">
        <w:rPr>
          <w:rFonts w:ascii="Times New Roman" w:hAnsi="Times New Roman" w:cs="Times New Roman"/>
          <w:sz w:val="28"/>
          <w:szCs w:val="28"/>
        </w:rPr>
        <w:t>на предмет целевого расходования выделенных бюджетных средств в виде субсидии на финансовое обеспечение выполнения муниципального задания в части реализации программ спортивной подготовки за период с января по май 2021 года.</w:t>
      </w:r>
    </w:p>
    <w:p w14:paraId="746331DC" w14:textId="77777777" w:rsidR="00C06685" w:rsidRPr="00C06685" w:rsidRDefault="00C06685" w:rsidP="00C06685">
      <w:pPr>
        <w:spacing w:after="0" w:line="276" w:lineRule="auto"/>
        <w:ind w:right="-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685">
        <w:rPr>
          <w:rFonts w:ascii="Times New Roman" w:eastAsia="Calibri" w:hAnsi="Times New Roman" w:cs="Times New Roman"/>
          <w:sz w:val="28"/>
          <w:szCs w:val="28"/>
        </w:rPr>
        <w:t>Общий объём проверенных средств составил 28 263 975,83 рублей.</w:t>
      </w:r>
    </w:p>
    <w:p w14:paraId="1C7CB1A5" w14:textId="77777777" w:rsidR="00C06685" w:rsidRPr="00C06685" w:rsidRDefault="00C06685" w:rsidP="00C0668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685">
        <w:rPr>
          <w:rFonts w:ascii="Times New Roman" w:eastAsia="Calibri" w:hAnsi="Times New Roman" w:cs="Times New Roman"/>
          <w:sz w:val="28"/>
          <w:szCs w:val="28"/>
        </w:rPr>
        <w:t>В ходе контроля соблюдения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иных нормативных правовых актов выявлены следующие нарушения:</w:t>
      </w:r>
    </w:p>
    <w:p w14:paraId="76B7CFFE" w14:textId="77777777" w:rsidR="00C06685" w:rsidRPr="00C06685" w:rsidRDefault="00C06685" w:rsidP="00C06685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685">
        <w:rPr>
          <w:rFonts w:ascii="Times New Roman" w:eastAsia="Calibri" w:hAnsi="Times New Roman" w:cs="Times New Roman"/>
          <w:sz w:val="28"/>
          <w:szCs w:val="28"/>
        </w:rPr>
        <w:t xml:space="preserve">1. К закупкам для муниципальных нужд, которые производились в проверяемом периоде и осуществлялись Учреждением в соответствии с пунктом 4 части 1 статьи 93 Федерального закона о контрактной системе (закупки у единственного поставщика) Центром ФАО не представлены обоснования НМЦК. Также при осуществлении всех закупок для </w:t>
      </w:r>
      <w:r w:rsidRPr="00C06685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муниципальных нужд в проверяемом периоде Учреждение не руководствовалось правилами нормирования в сфере закупок товаров, работ, услуг для обеспечения муниципальных нужд ввиду отсутствия утвержденного администрацией Кушвинского городского округа нормативного правового акта в данной сфере. Из чего можно сделать вывод, что не соблюдены нормы статьи 18 и статьи 8 Федерального закона о контрактной системе.</w:t>
      </w:r>
    </w:p>
    <w:p w14:paraId="04B3474D" w14:textId="77777777" w:rsidR="00C06685" w:rsidRPr="00C06685" w:rsidRDefault="00C06685" w:rsidP="00C06685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bidi="ru-RU"/>
        </w:rPr>
      </w:pPr>
      <w:r w:rsidRPr="00C06685">
        <w:rPr>
          <w:rFonts w:ascii="Times New Roman" w:eastAsia="Calibri" w:hAnsi="Times New Roman" w:cs="Times New Roman"/>
          <w:sz w:val="28"/>
          <w:szCs w:val="28"/>
        </w:rPr>
        <w:t xml:space="preserve">2.   </w:t>
      </w:r>
      <w:r w:rsidRPr="00C0668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bidi="ru-RU"/>
        </w:rPr>
        <w:t xml:space="preserve">В нарушение части 2 статьи 34 Федерального закона о контрактной системе в ряде муниципальных контрактов (договоров), заключённых </w:t>
      </w:r>
      <w:r w:rsidRPr="00C0668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bidi="ru-RU"/>
        </w:rPr>
        <w:br/>
        <w:t xml:space="preserve">в проверяемом периоде, не предусмотрено условие о том, что цена контракта является твердой и определяется на весь срок исполнения контракта. </w:t>
      </w:r>
    </w:p>
    <w:p w14:paraId="6CC30A8B" w14:textId="02DBF8FB" w:rsidR="00C06685" w:rsidRPr="00C06685" w:rsidRDefault="00C06685" w:rsidP="00C06685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68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bidi="ru-RU"/>
        </w:rPr>
        <w:t xml:space="preserve">3. </w:t>
      </w:r>
      <w:r w:rsidRPr="00C06685">
        <w:rPr>
          <w:rFonts w:ascii="Times New Roman" w:eastAsia="Calibri" w:hAnsi="Times New Roman" w:cs="Times New Roman"/>
          <w:sz w:val="28"/>
          <w:szCs w:val="28"/>
        </w:rPr>
        <w:t xml:space="preserve">Учреждением в нарушение пункта 3 части 1 статьи 94, части 6, части 7 статьи 34 Федерального закона о контрактной системе не применены меры ответственности в случае нарушения поставщиком условий контракта (договор с ИП </w:t>
      </w:r>
      <w:proofErr w:type="spellStart"/>
      <w:r w:rsidRPr="00C06685">
        <w:rPr>
          <w:rFonts w:ascii="Times New Roman" w:eastAsia="Calibri" w:hAnsi="Times New Roman" w:cs="Times New Roman"/>
          <w:sz w:val="28"/>
          <w:szCs w:val="28"/>
        </w:rPr>
        <w:t>Кадцин</w:t>
      </w:r>
      <w:proofErr w:type="spellEnd"/>
      <w:r w:rsidRPr="00C06685">
        <w:rPr>
          <w:rFonts w:ascii="Times New Roman" w:eastAsia="Calibri" w:hAnsi="Times New Roman" w:cs="Times New Roman"/>
          <w:sz w:val="28"/>
          <w:szCs w:val="28"/>
        </w:rPr>
        <w:t xml:space="preserve"> Д.М.), т.е. не рассчитана </w:t>
      </w:r>
      <w:r w:rsidR="005E03EA">
        <w:rPr>
          <w:rFonts w:ascii="Times New Roman" w:eastAsia="Calibri" w:hAnsi="Times New Roman" w:cs="Times New Roman"/>
          <w:sz w:val="28"/>
          <w:szCs w:val="28"/>
        </w:rPr>
        <w:t xml:space="preserve">неустойка </w:t>
      </w:r>
      <w:r w:rsidRPr="00C06685">
        <w:rPr>
          <w:rFonts w:ascii="Times New Roman" w:eastAsia="Calibri" w:hAnsi="Times New Roman" w:cs="Times New Roman"/>
          <w:sz w:val="28"/>
          <w:szCs w:val="28"/>
        </w:rPr>
        <w:t>и не направлена претензия о возврате суммы неустойки за нарушение сроков поставки товара.</w:t>
      </w:r>
    </w:p>
    <w:p w14:paraId="117871D5" w14:textId="7900D257" w:rsidR="00C06685" w:rsidRPr="00C06685" w:rsidRDefault="00C06685" w:rsidP="00C0668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685">
        <w:rPr>
          <w:rFonts w:ascii="Times New Roman" w:hAnsi="Times New Roman" w:cs="Times New Roman"/>
          <w:sz w:val="28"/>
          <w:szCs w:val="28"/>
        </w:rPr>
        <w:t>Проверочной (ревизионной) группой установлено, что при расходовании бюджетных средств, предоставленных в форме субсидии на финансовое обеспечение выполнения муниципального задания, субсидий на иные</w:t>
      </w:r>
      <w:r w:rsidR="00952463">
        <w:rPr>
          <w:rFonts w:ascii="Times New Roman" w:hAnsi="Times New Roman" w:cs="Times New Roman"/>
          <w:sz w:val="28"/>
          <w:szCs w:val="28"/>
        </w:rPr>
        <w:t xml:space="preserve"> </w:t>
      </w:r>
      <w:r w:rsidRPr="00C06685">
        <w:rPr>
          <w:rFonts w:ascii="Times New Roman" w:hAnsi="Times New Roman" w:cs="Times New Roman"/>
          <w:sz w:val="28"/>
          <w:szCs w:val="28"/>
        </w:rPr>
        <w:t>цели,</w:t>
      </w:r>
      <w:r w:rsidR="00952463">
        <w:rPr>
          <w:rFonts w:ascii="Times New Roman" w:hAnsi="Times New Roman" w:cs="Times New Roman"/>
          <w:sz w:val="28"/>
          <w:szCs w:val="28"/>
        </w:rPr>
        <w:t xml:space="preserve"> </w:t>
      </w:r>
      <w:r w:rsidRPr="00C06685">
        <w:rPr>
          <w:rFonts w:ascii="Times New Roman" w:hAnsi="Times New Roman" w:cs="Times New Roman"/>
          <w:sz w:val="28"/>
          <w:szCs w:val="28"/>
        </w:rPr>
        <w:t>а также расходование средств от иной приносящей доход деятельности нарушений бюджетного законодательства Российской Федерации и иных нормативно - правовых актов, регулирующих бюджетные правоотношения, не выявлено.</w:t>
      </w:r>
    </w:p>
    <w:p w14:paraId="54B3AB41" w14:textId="77777777" w:rsidR="00C06685" w:rsidRPr="00C06685" w:rsidRDefault="00C06685" w:rsidP="00C0668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95F">
        <w:rPr>
          <w:rFonts w:ascii="Times New Roman" w:hAnsi="Times New Roman" w:cs="Times New Roman"/>
          <w:b/>
          <w:bCs/>
          <w:sz w:val="28"/>
          <w:szCs w:val="28"/>
        </w:rPr>
        <w:t>4. В 4 квартале 2021 года</w:t>
      </w:r>
      <w:r w:rsidRPr="00C06685">
        <w:rPr>
          <w:rFonts w:ascii="Times New Roman" w:hAnsi="Times New Roman" w:cs="Times New Roman"/>
          <w:sz w:val="28"/>
          <w:szCs w:val="28"/>
        </w:rPr>
        <w:t xml:space="preserve"> проведено 2 плановых выездных проверки в Муниципальном бюджетном учреждении культуры «Библиотечно-информационный центр Кушвинского городского округа» (БИЦ КГО), в т.ч.:</w:t>
      </w:r>
    </w:p>
    <w:p w14:paraId="0BBDC345" w14:textId="77777777" w:rsidR="00C06685" w:rsidRPr="00C06685" w:rsidRDefault="00C06685" w:rsidP="00C06685">
      <w:pPr>
        <w:widowControl w:val="0"/>
        <w:tabs>
          <w:tab w:val="left" w:pos="709"/>
        </w:tabs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06685">
        <w:rPr>
          <w:rFonts w:ascii="Times New Roman" w:hAnsi="Times New Roman" w:cs="Times New Roman"/>
          <w:sz w:val="28"/>
          <w:szCs w:val="28"/>
        </w:rPr>
        <w:tab/>
        <w:t xml:space="preserve">- Проверка соблюдения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установленных ч.3 ст.99 Федерального закона о контрактной системе 44-ФЗ за </w:t>
      </w:r>
      <w:r w:rsidRPr="00C06685">
        <w:rPr>
          <w:rFonts w:ascii="Times New Roman" w:hAnsi="Times New Roman" w:cs="Times New Roman"/>
          <w:noProof/>
          <w:sz w:val="28"/>
          <w:szCs w:val="28"/>
        </w:rPr>
        <w:t>с 01 января 2021 года по 31 октября 2021 года</w:t>
      </w:r>
      <w:r w:rsidRPr="00C06685">
        <w:rPr>
          <w:rFonts w:ascii="Times New Roman" w:hAnsi="Times New Roman" w:cs="Times New Roman"/>
          <w:sz w:val="28"/>
          <w:szCs w:val="28"/>
        </w:rPr>
        <w:t>;</w:t>
      </w:r>
    </w:p>
    <w:p w14:paraId="09F8DBB4" w14:textId="2120ACD0" w:rsidR="00C06685" w:rsidRPr="00C06685" w:rsidRDefault="00C06685" w:rsidP="00C06685">
      <w:pPr>
        <w:spacing w:after="0" w:line="276" w:lineRule="auto"/>
        <w:ind w:right="-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685">
        <w:rPr>
          <w:rFonts w:ascii="Times New Roman" w:hAnsi="Times New Roman" w:cs="Times New Roman"/>
          <w:sz w:val="28"/>
          <w:szCs w:val="28"/>
        </w:rPr>
        <w:t xml:space="preserve">- </w:t>
      </w:r>
      <w:r w:rsidRPr="00C06685">
        <w:rPr>
          <w:rFonts w:ascii="Times New Roman" w:eastAsia="Calibri" w:hAnsi="Times New Roman" w:cs="Times New Roman"/>
          <w:sz w:val="28"/>
          <w:szCs w:val="28"/>
        </w:rPr>
        <w:t xml:space="preserve">Проверка соблюдения требований законодательства </w:t>
      </w:r>
      <w:r w:rsidRPr="00C06685">
        <w:rPr>
          <w:rFonts w:ascii="Times New Roman" w:eastAsia="Calibri" w:hAnsi="Times New Roman" w:cs="Times New Roman"/>
          <w:sz w:val="28"/>
          <w:szCs w:val="28"/>
        </w:rPr>
        <w:br/>
        <w:t xml:space="preserve">о контрактной системе в сфере закупок в рамках полномочий, установленных </w:t>
      </w:r>
      <w:r w:rsidRPr="00C06685">
        <w:rPr>
          <w:rFonts w:ascii="Times New Roman" w:eastAsia="Calibri" w:hAnsi="Times New Roman" w:cs="Times New Roman"/>
          <w:sz w:val="28"/>
          <w:szCs w:val="28"/>
        </w:rPr>
        <w:br/>
        <w:t xml:space="preserve">частью 8 статьи 99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</w:t>
      </w:r>
      <w:r w:rsidRPr="00C06685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C06685">
        <w:rPr>
          <w:rFonts w:ascii="Times New Roman" w:hAnsi="Times New Roman" w:cs="Times New Roman"/>
          <w:noProof/>
          <w:sz w:val="28"/>
          <w:szCs w:val="28"/>
        </w:rPr>
        <w:t>с 01 января 2021 года по 31 октября 2021 года</w:t>
      </w:r>
      <w:r w:rsidR="005E03E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112D42" w14:textId="77777777" w:rsidR="00C06685" w:rsidRPr="00C06685" w:rsidRDefault="00C06685" w:rsidP="00C0668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685">
        <w:rPr>
          <w:rFonts w:ascii="Times New Roman" w:hAnsi="Times New Roman" w:cs="Times New Roman"/>
          <w:sz w:val="28"/>
          <w:szCs w:val="28"/>
        </w:rPr>
        <w:t>Общий объём проверенных средств составил 5 839 814,95 руб.</w:t>
      </w:r>
    </w:p>
    <w:p w14:paraId="4D01FE8A" w14:textId="77777777" w:rsidR="00C06685" w:rsidRPr="00C06685" w:rsidRDefault="00C06685" w:rsidP="00C0668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685">
        <w:rPr>
          <w:rFonts w:ascii="Times New Roman" w:hAnsi="Times New Roman" w:cs="Times New Roman"/>
          <w:sz w:val="28"/>
          <w:szCs w:val="28"/>
        </w:rPr>
        <w:lastRenderedPageBreak/>
        <w:t>В ходе контроля соблюдения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иных нормативных правовых актов установлены следующие нарушения (замечания):</w:t>
      </w:r>
    </w:p>
    <w:p w14:paraId="608ECB7F" w14:textId="77777777" w:rsidR="00C06685" w:rsidRPr="00C06685" w:rsidRDefault="00C06685" w:rsidP="00C06685">
      <w:pPr>
        <w:pStyle w:val="ConsPlusNormal"/>
        <w:spacing w:line="276" w:lineRule="auto"/>
        <w:jc w:val="both"/>
        <w:rPr>
          <w:szCs w:val="28"/>
        </w:rPr>
      </w:pPr>
      <w:r w:rsidRPr="00C06685">
        <w:rPr>
          <w:szCs w:val="28"/>
        </w:rPr>
        <w:t xml:space="preserve">          </w:t>
      </w:r>
      <w:bookmarkStart w:id="1" w:name="_Hlk90289396"/>
      <w:bookmarkStart w:id="2" w:name="_Hlk90297984"/>
      <w:r w:rsidRPr="00C06685">
        <w:rPr>
          <w:szCs w:val="28"/>
        </w:rPr>
        <w:t>1. При осуществлении всех закупок для муниципальных нужд в проверяемом периоде Учреждение не руководствовалось правилами нормирования в сфере закупок товаров, работ, услуг для обеспечения муниципальных нужд ввиду отсутствия утвержденного администрацией Кушвинского городского округа нормативного правового акта в данной сфере. Из чего можно сделать вывод, что не соблюдены нормы статей 18 и 19 Федерального закона о контрактной системе.</w:t>
      </w:r>
    </w:p>
    <w:p w14:paraId="6121BF65" w14:textId="77777777" w:rsidR="00C06685" w:rsidRPr="00C06685" w:rsidRDefault="00C06685" w:rsidP="00C06685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06685">
        <w:rPr>
          <w:rFonts w:ascii="Times New Roman" w:hAnsi="Times New Roman" w:cs="Times New Roman"/>
          <w:sz w:val="28"/>
          <w:szCs w:val="28"/>
        </w:rPr>
        <w:t xml:space="preserve">2. В части </w:t>
      </w:r>
      <w:r w:rsidRPr="00C06685">
        <w:rPr>
          <w:rFonts w:ascii="Times New Roman" w:hAnsi="Times New Roman" w:cs="Times New Roman"/>
          <w:spacing w:val="-6"/>
          <w:sz w:val="28"/>
          <w:szCs w:val="28"/>
        </w:rPr>
        <w:t>коммерческих предложений не содержалась информация о сроке действия предлагаемой цены и отсутствовала отметка о входящей регистрации в делопроизводстве Учреждения, что нарушает пункты 3.10.6, 3.12 Методических рекомендаций.</w:t>
      </w:r>
    </w:p>
    <w:p w14:paraId="66B873FC" w14:textId="33426818" w:rsidR="00C06685" w:rsidRPr="00C06685" w:rsidRDefault="00C06685" w:rsidP="00C06685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685">
        <w:rPr>
          <w:rFonts w:ascii="Times New Roman" w:hAnsi="Times New Roman" w:cs="Times New Roman"/>
          <w:sz w:val="28"/>
          <w:szCs w:val="28"/>
        </w:rPr>
        <w:t>3. В нарушение статьи 22 Федерального закона о контрактной системе нарушен порядок определения НМЦК в муниципальных контрактах</w:t>
      </w:r>
      <w:r w:rsidR="00C23130">
        <w:rPr>
          <w:rFonts w:ascii="Times New Roman" w:hAnsi="Times New Roman" w:cs="Times New Roman"/>
          <w:sz w:val="28"/>
          <w:szCs w:val="28"/>
        </w:rPr>
        <w:t>,</w:t>
      </w:r>
      <w:r w:rsidRPr="00C06685">
        <w:rPr>
          <w:rFonts w:ascii="Times New Roman" w:hAnsi="Times New Roman" w:cs="Times New Roman"/>
          <w:sz w:val="28"/>
          <w:szCs w:val="28"/>
        </w:rPr>
        <w:t xml:space="preserve"> не верно составлено обоснование НМЦК (а именно, при подготовке обоснования НМЦК была принята в расчет стоимость неоднородных услуг).</w:t>
      </w:r>
    </w:p>
    <w:p w14:paraId="4D4672C6" w14:textId="77777777" w:rsidR="00C06685" w:rsidRPr="00C06685" w:rsidRDefault="00C06685" w:rsidP="00C06685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685">
        <w:rPr>
          <w:rFonts w:ascii="Times New Roman" w:hAnsi="Times New Roman" w:cs="Times New Roman"/>
          <w:sz w:val="28"/>
          <w:szCs w:val="28"/>
        </w:rPr>
        <w:t>4. Не представлены обоснования НМЦК по 4 муниципальным контрактам (договорам).</w:t>
      </w:r>
    </w:p>
    <w:p w14:paraId="22ADE2CF" w14:textId="77777777" w:rsidR="00C06685" w:rsidRPr="00C06685" w:rsidRDefault="00C06685" w:rsidP="00C06685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685">
        <w:rPr>
          <w:rFonts w:ascii="Times New Roman" w:hAnsi="Times New Roman" w:cs="Times New Roman"/>
          <w:sz w:val="28"/>
          <w:szCs w:val="28"/>
        </w:rPr>
        <w:t>5. В нарушение статьи 8 Федерального закона о контрактной системе по некоторым закупкам документы (коммерческие предложения) представлены датами, исходящими от потенциальных исполнителей, позже, чем фактически заключен договор с единственным поставщиком.</w:t>
      </w:r>
    </w:p>
    <w:p w14:paraId="03E2E09E" w14:textId="77777777" w:rsidR="00C06685" w:rsidRPr="00C06685" w:rsidRDefault="00C06685" w:rsidP="00C06685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bookmarkStart w:id="3" w:name="_Hlk90286333"/>
      <w:r w:rsidRPr="00C06685">
        <w:rPr>
          <w:rFonts w:ascii="Times New Roman" w:hAnsi="Times New Roman" w:cs="Times New Roman"/>
          <w:sz w:val="28"/>
          <w:szCs w:val="28"/>
        </w:rPr>
        <w:t xml:space="preserve">6.   </w:t>
      </w:r>
      <w:r w:rsidRPr="00C06685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В нарушение части 2 статьи 34 Федерального закона о контрактной системе в ряде муниципальных контрактов (договоров), заключённых в проверяемом периоде, не предусмотрено условие о том, что цена контракта является твердой и определяется на весь срок исполнения контракта</w:t>
      </w:r>
      <w:r w:rsidRPr="00C06685">
        <w:rPr>
          <w:rFonts w:ascii="Times New Roman" w:hAnsi="Times New Roman" w:cs="Times New Roman"/>
          <w:sz w:val="28"/>
          <w:szCs w:val="28"/>
        </w:rPr>
        <w:t>.</w:t>
      </w:r>
    </w:p>
    <w:p w14:paraId="31CFB077" w14:textId="77777777" w:rsidR="00C06685" w:rsidRPr="00C06685" w:rsidRDefault="00C06685" w:rsidP="00C06685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685">
        <w:rPr>
          <w:rFonts w:ascii="Times New Roman" w:hAnsi="Times New Roman" w:cs="Times New Roman"/>
          <w:sz w:val="28"/>
          <w:szCs w:val="28"/>
        </w:rPr>
        <w:t>7. В нарушение статьи 22 Федерального закона о контрактной системе при подготовке обоснования НМЦК не верно рассчитана средняя итоговая цена одной из позиций объекта закупки.</w:t>
      </w:r>
    </w:p>
    <w:p w14:paraId="07B19F5F" w14:textId="77777777" w:rsidR="00C06685" w:rsidRPr="00C06685" w:rsidRDefault="00C06685" w:rsidP="00C06685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0668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06685">
        <w:rPr>
          <w:rFonts w:ascii="Times New Roman" w:hAnsi="Times New Roman" w:cs="Times New Roman"/>
          <w:spacing w:val="-6"/>
          <w:sz w:val="28"/>
          <w:szCs w:val="28"/>
        </w:rPr>
        <w:t xml:space="preserve">8. В нарушение пункта 2 части 1 статьи 94 Федерального закона о контрактной системе </w:t>
      </w:r>
      <w:r w:rsidRPr="00C06685">
        <w:rPr>
          <w:rFonts w:ascii="Times New Roman" w:hAnsi="Times New Roman" w:cs="Times New Roman"/>
          <w:bCs/>
          <w:sz w:val="28"/>
          <w:szCs w:val="28"/>
        </w:rPr>
        <w:t xml:space="preserve">Учреждением по трем заключенным контрактам (договорам), несвоевременно была произведена оплата оказанных услуг, предоплата за поставку периодических изданий.  За данное нарушение предусмотрена административная ответственность в соответствии с </w:t>
      </w:r>
      <w:r w:rsidRPr="00C06685">
        <w:rPr>
          <w:rFonts w:ascii="Times New Roman" w:hAnsi="Times New Roman" w:cs="Times New Roman"/>
          <w:spacing w:val="-6"/>
          <w:sz w:val="28"/>
          <w:szCs w:val="28"/>
        </w:rPr>
        <w:t>частью 1 статьи 7.32.5 КоАП</w:t>
      </w:r>
      <w:r w:rsidRPr="00C06685">
        <w:rPr>
          <w:rFonts w:ascii="Times New Roman" w:hAnsi="Times New Roman" w:cs="Times New Roman"/>
          <w:bCs/>
          <w:sz w:val="28"/>
          <w:szCs w:val="28"/>
        </w:rPr>
        <w:t>.</w:t>
      </w:r>
      <w:r w:rsidRPr="00C0668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14:paraId="443BC6B2" w14:textId="77777777" w:rsidR="00C06685" w:rsidRPr="00C06685" w:rsidRDefault="00C06685" w:rsidP="00C066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685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          9. В нарушение статьи 14 Федерального закона о контрактной системе в рамках заключенного Договора Учреждением была закуплена продукция иностранного производства без составления </w:t>
      </w:r>
      <w:r w:rsidRPr="00C06685">
        <w:rPr>
          <w:rFonts w:ascii="Times New Roman" w:hAnsi="Times New Roman" w:cs="Times New Roman"/>
          <w:sz w:val="28"/>
          <w:szCs w:val="28"/>
        </w:rPr>
        <w:t>обоснования невозможности соблюдения запрета или ограничений при закупке иностранной продукции.</w:t>
      </w:r>
      <w:bookmarkEnd w:id="1"/>
    </w:p>
    <w:p w14:paraId="44426392" w14:textId="77777777" w:rsidR="00C06685" w:rsidRPr="00C06685" w:rsidRDefault="00C06685" w:rsidP="00C06685">
      <w:pPr>
        <w:tabs>
          <w:tab w:val="left" w:pos="815"/>
          <w:tab w:val="left" w:pos="490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66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 Заказчиком в проверяемом периоде все закупки осуществлялись без проведения конкурентных процедур, что влечет необоснованное ограничение числа участников закупок, нарушение принципа добросовестной ценовой конкуренции, открытости и прозрачности закупок установленных статьями 7, 8 Федерального закона о контрактной системе, а также приводит к отсутствию экономии бюджетных средств, нарушению принципа эффективности использования бюджетных средств. </w:t>
      </w:r>
    </w:p>
    <w:p w14:paraId="41F2A7C3" w14:textId="77777777" w:rsidR="00C06685" w:rsidRPr="00C06685" w:rsidRDefault="00C06685" w:rsidP="00C06685">
      <w:pPr>
        <w:tabs>
          <w:tab w:val="left" w:pos="815"/>
          <w:tab w:val="left" w:pos="490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C06685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11. В нарушение статьи 16 Федерального закона о контрактной системе и пунктов 10, 22 Положения о формировании план-графика закупок сумма финансового обеспечения, указанная в плане-графике закупок на 2021 год не соответствует сумме финансового обеспечения по оплате теплоснабжения (Синергия), указанной в расчете (обосновании) плана ФХД на 2021 год и не соответствует </w:t>
      </w:r>
      <w:r w:rsidRPr="00C06685">
        <w:rPr>
          <w:rFonts w:ascii="Times New Roman" w:eastAsia="Calibri" w:hAnsi="Times New Roman" w:cs="Times New Roman"/>
          <w:sz w:val="28"/>
          <w:szCs w:val="28"/>
        </w:rPr>
        <w:t>сумме договора № 310024-1-21 на теплоснабжение от 27.01.2021 года (с дополнительным соглашением от 08.02.2021 года).</w:t>
      </w:r>
    </w:p>
    <w:p w14:paraId="151AC7DF" w14:textId="77777777" w:rsidR="00C06685" w:rsidRPr="00C06685" w:rsidRDefault="00C06685" w:rsidP="00C066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685">
        <w:rPr>
          <w:rFonts w:ascii="Times New Roman" w:eastAsia="Calibri" w:hAnsi="Times New Roman" w:cs="Times New Roman"/>
          <w:color w:val="000000"/>
          <w:sz w:val="28"/>
          <w:szCs w:val="28"/>
        </w:rPr>
        <w:t>12. Обязанности контрактного управляющего, определенные его должностной инструкцией, не соответствуют нормам Федерального закона о контрактной системе по осуществлению функций и полномочий контрактного управляющего.</w:t>
      </w:r>
    </w:p>
    <w:bookmarkEnd w:id="2"/>
    <w:bookmarkEnd w:id="3"/>
    <w:p w14:paraId="3F727C4B" w14:textId="77777777" w:rsidR="00C06685" w:rsidRPr="00C06685" w:rsidRDefault="00C06685" w:rsidP="00C0668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685">
        <w:rPr>
          <w:rFonts w:ascii="Times New Roman" w:hAnsi="Times New Roman" w:cs="Times New Roman"/>
          <w:sz w:val="28"/>
          <w:szCs w:val="28"/>
        </w:rPr>
        <w:t>В целях устранения причин и условий возникновения недостатков и нарушений при осуществлении закупок товаров (работ, услуг) Учреждению рекомендовано:</w:t>
      </w:r>
    </w:p>
    <w:p w14:paraId="261731A0" w14:textId="6950E86C" w:rsidR="00C06685" w:rsidRPr="00C06685" w:rsidRDefault="00C06685" w:rsidP="00C06685">
      <w:pPr>
        <w:spacing w:after="0" w:line="276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06685">
        <w:rPr>
          <w:rFonts w:ascii="Times New Roman" w:hAnsi="Times New Roman" w:cs="Times New Roman"/>
          <w:sz w:val="28"/>
          <w:szCs w:val="28"/>
        </w:rPr>
        <w:t xml:space="preserve">         – </w:t>
      </w:r>
      <w:r w:rsidR="00E438A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C06685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C06685">
        <w:rPr>
          <w:rFonts w:ascii="Times New Roman" w:hAnsi="Times New Roman" w:cs="Times New Roman"/>
          <w:spacing w:val="-6"/>
          <w:sz w:val="28"/>
          <w:szCs w:val="28"/>
        </w:rPr>
        <w:t>информации о сроке действия предлагаемой цены и отметки о входящей регистрации в делопроизводстве Учреждения в коммерческих предложениях;</w:t>
      </w:r>
    </w:p>
    <w:p w14:paraId="62D77B93" w14:textId="4FED3179" w:rsidR="00C06685" w:rsidRPr="00C06685" w:rsidRDefault="00C06685" w:rsidP="00C066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685">
        <w:rPr>
          <w:rFonts w:ascii="Times New Roman" w:hAnsi="Times New Roman" w:cs="Times New Roman"/>
          <w:spacing w:val="-6"/>
          <w:sz w:val="28"/>
          <w:szCs w:val="28"/>
        </w:rPr>
        <w:t xml:space="preserve">         – </w:t>
      </w:r>
      <w:r w:rsidR="00E438A9">
        <w:rPr>
          <w:rFonts w:ascii="Times New Roman" w:hAnsi="Times New Roman" w:cs="Times New Roman"/>
          <w:spacing w:val="-6"/>
          <w:sz w:val="28"/>
          <w:szCs w:val="28"/>
        </w:rPr>
        <w:t xml:space="preserve">обеспечить </w:t>
      </w:r>
      <w:r w:rsidRPr="00C06685">
        <w:rPr>
          <w:rFonts w:ascii="Times New Roman" w:hAnsi="Times New Roman" w:cs="Times New Roman"/>
          <w:sz w:val="28"/>
          <w:szCs w:val="28"/>
        </w:rPr>
        <w:t>составление обоснований НМЦК в соответствии с установленными требованиями, в части расчета стоимости, средней итоговой цены и использования установленного метода определения НМЦК;</w:t>
      </w:r>
    </w:p>
    <w:p w14:paraId="7FAC95EF" w14:textId="440F85F4" w:rsidR="00C06685" w:rsidRPr="00C06685" w:rsidRDefault="00C06685" w:rsidP="00C066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685">
        <w:rPr>
          <w:rFonts w:ascii="Times New Roman" w:hAnsi="Times New Roman" w:cs="Times New Roman"/>
          <w:sz w:val="28"/>
          <w:szCs w:val="28"/>
        </w:rPr>
        <w:t xml:space="preserve">        – </w:t>
      </w:r>
      <w:r w:rsidR="00E438A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C06685">
        <w:rPr>
          <w:rFonts w:ascii="Times New Roman" w:hAnsi="Times New Roman" w:cs="Times New Roman"/>
          <w:sz w:val="28"/>
          <w:szCs w:val="28"/>
        </w:rPr>
        <w:t>рассмотрение коммерческих предложений с датами, исходящими</w:t>
      </w:r>
      <w:r w:rsidR="00E438A9">
        <w:rPr>
          <w:rFonts w:ascii="Times New Roman" w:hAnsi="Times New Roman" w:cs="Times New Roman"/>
          <w:sz w:val="28"/>
          <w:szCs w:val="28"/>
        </w:rPr>
        <w:t xml:space="preserve"> </w:t>
      </w:r>
      <w:r w:rsidRPr="00C06685">
        <w:rPr>
          <w:rFonts w:ascii="Times New Roman" w:hAnsi="Times New Roman" w:cs="Times New Roman"/>
          <w:sz w:val="28"/>
          <w:szCs w:val="28"/>
        </w:rPr>
        <w:t>от потенциальных исполнителей, не позднее даты составления обоснования НМЦК;</w:t>
      </w:r>
    </w:p>
    <w:p w14:paraId="1B00E25E" w14:textId="1181B096" w:rsidR="00C06685" w:rsidRPr="00C06685" w:rsidRDefault="00C06685" w:rsidP="00C06685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C06685">
        <w:rPr>
          <w:rFonts w:ascii="Times New Roman" w:hAnsi="Times New Roman" w:cs="Times New Roman"/>
          <w:sz w:val="28"/>
          <w:szCs w:val="28"/>
        </w:rPr>
        <w:t xml:space="preserve">       – </w:t>
      </w:r>
      <w:r w:rsidR="00E438A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C06685">
        <w:rPr>
          <w:rFonts w:ascii="Times New Roman" w:hAnsi="Times New Roman" w:cs="Times New Roman"/>
          <w:sz w:val="28"/>
          <w:szCs w:val="28"/>
        </w:rPr>
        <w:t xml:space="preserve">наличие в заключаемых контрактах (договорах) </w:t>
      </w:r>
      <w:r w:rsidRPr="00C06685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условия о том, что цена контракта является твердой и определяется на весь срок исполнения контракта (договора);</w:t>
      </w:r>
    </w:p>
    <w:p w14:paraId="0BF90366" w14:textId="7CD643F0" w:rsidR="00C06685" w:rsidRPr="00C06685" w:rsidRDefault="00C06685" w:rsidP="00C066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685">
        <w:rPr>
          <w:rFonts w:ascii="Times New Roman" w:hAnsi="Times New Roman" w:cs="Times New Roman"/>
          <w:sz w:val="28"/>
          <w:szCs w:val="28"/>
        </w:rPr>
        <w:lastRenderedPageBreak/>
        <w:t xml:space="preserve">      – </w:t>
      </w:r>
      <w:r w:rsidR="00E438A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C06685">
        <w:rPr>
          <w:rFonts w:ascii="Times New Roman" w:hAnsi="Times New Roman" w:cs="Times New Roman"/>
          <w:sz w:val="28"/>
          <w:szCs w:val="28"/>
        </w:rPr>
        <w:t>своевременную оплату поставленных товаров, произведенных работ, оказанных услуг в соответствии с заключенными контрактами (договорами);</w:t>
      </w:r>
    </w:p>
    <w:p w14:paraId="6B040BF6" w14:textId="35377BBC" w:rsidR="00C06685" w:rsidRPr="00C06685" w:rsidRDefault="00C06685" w:rsidP="00C0668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06685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     –  </w:t>
      </w:r>
      <w:r w:rsidR="00E438A9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обеспечить </w:t>
      </w:r>
      <w:r w:rsidRPr="00C06685">
        <w:rPr>
          <w:rFonts w:ascii="Times New Roman" w:hAnsi="Times New Roman" w:cs="Times New Roman"/>
          <w:spacing w:val="-6"/>
          <w:sz w:val="28"/>
          <w:szCs w:val="28"/>
        </w:rPr>
        <w:t xml:space="preserve">составление </w:t>
      </w:r>
      <w:r w:rsidRPr="00C06685">
        <w:rPr>
          <w:rFonts w:ascii="Times New Roman" w:hAnsi="Times New Roman" w:cs="Times New Roman"/>
          <w:sz w:val="28"/>
          <w:szCs w:val="28"/>
        </w:rPr>
        <w:t>обоснований невозможности соблюдения запрета или ограничений при закупке иностранной продукции.</w:t>
      </w:r>
    </w:p>
    <w:p w14:paraId="5BC06D44" w14:textId="002CA618" w:rsidR="009B1FC2" w:rsidRDefault="009B1FC2" w:rsidP="009B1FC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71D58" w14:textId="3E3B0C7B" w:rsidR="00C2658E" w:rsidRDefault="00C2658E" w:rsidP="009B1FC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5AADF6" w14:textId="03D0C110" w:rsidR="00193DB5" w:rsidRDefault="00193DB5" w:rsidP="009B1FC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8B3EAD" w14:textId="4AF07812" w:rsidR="00193DB5" w:rsidRDefault="00193DB5" w:rsidP="009B1FC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3B22E2" w14:textId="77777777" w:rsidR="00193DB5" w:rsidRDefault="00193DB5" w:rsidP="009B1FC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14:paraId="493C723C" w14:textId="5964EF8F" w:rsidR="007226AF" w:rsidRDefault="00C2658E" w:rsidP="009B1FC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226AF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226AF">
        <w:rPr>
          <w:rFonts w:ascii="Times New Roman" w:hAnsi="Times New Roman" w:cs="Times New Roman"/>
          <w:sz w:val="28"/>
          <w:szCs w:val="28"/>
        </w:rPr>
        <w:t xml:space="preserve"> Финансового управления                                        </w:t>
      </w:r>
      <w:r>
        <w:rPr>
          <w:rFonts w:ascii="Times New Roman" w:hAnsi="Times New Roman" w:cs="Times New Roman"/>
          <w:sz w:val="28"/>
          <w:szCs w:val="28"/>
        </w:rPr>
        <w:t>С.В. Спицын</w:t>
      </w:r>
    </w:p>
    <w:sectPr w:rsidR="007226A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20232" w14:textId="77777777" w:rsidR="00193DB5" w:rsidRDefault="00193DB5" w:rsidP="00193DB5">
      <w:pPr>
        <w:spacing w:after="0" w:line="240" w:lineRule="auto"/>
      </w:pPr>
      <w:r>
        <w:separator/>
      </w:r>
    </w:p>
  </w:endnote>
  <w:endnote w:type="continuationSeparator" w:id="0">
    <w:p w14:paraId="318A54CB" w14:textId="77777777" w:rsidR="00193DB5" w:rsidRDefault="00193DB5" w:rsidP="00193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405859"/>
      <w:docPartObj>
        <w:docPartGallery w:val="Page Numbers (Bottom of Page)"/>
        <w:docPartUnique/>
      </w:docPartObj>
    </w:sdtPr>
    <w:sdtContent>
      <w:p w14:paraId="5771D75B" w14:textId="02A5FDF3" w:rsidR="00193DB5" w:rsidRDefault="00193D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66AEDC" w14:textId="77777777" w:rsidR="00193DB5" w:rsidRDefault="00193D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E16D3" w14:textId="77777777" w:rsidR="00193DB5" w:rsidRDefault="00193DB5" w:rsidP="00193DB5">
      <w:pPr>
        <w:spacing w:after="0" w:line="240" w:lineRule="auto"/>
      </w:pPr>
      <w:r>
        <w:separator/>
      </w:r>
    </w:p>
  </w:footnote>
  <w:footnote w:type="continuationSeparator" w:id="0">
    <w:p w14:paraId="5EE7034E" w14:textId="77777777" w:rsidR="00193DB5" w:rsidRDefault="00193DB5" w:rsidP="00193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3040164"/>
      <w:docPartObj>
        <w:docPartGallery w:val="Page Numbers (Top of Page)"/>
        <w:docPartUnique/>
      </w:docPartObj>
    </w:sdtPr>
    <w:sdtContent>
      <w:p w14:paraId="0C575031" w14:textId="4231DDDF" w:rsidR="00193DB5" w:rsidRDefault="00193D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23F121" w14:textId="77777777" w:rsidR="00193DB5" w:rsidRDefault="00193D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0938"/>
    <w:multiLevelType w:val="hybridMultilevel"/>
    <w:tmpl w:val="85741E04"/>
    <w:lvl w:ilvl="0" w:tplc="045C993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08"/>
    <w:rsid w:val="00044326"/>
    <w:rsid w:val="000703B9"/>
    <w:rsid w:val="000C6143"/>
    <w:rsid w:val="0015385D"/>
    <w:rsid w:val="00193DB5"/>
    <w:rsid w:val="00207A81"/>
    <w:rsid w:val="0021121B"/>
    <w:rsid w:val="002B57BE"/>
    <w:rsid w:val="0033251B"/>
    <w:rsid w:val="00337AE8"/>
    <w:rsid w:val="003761D6"/>
    <w:rsid w:val="003C2135"/>
    <w:rsid w:val="003C3FF7"/>
    <w:rsid w:val="003D5B88"/>
    <w:rsid w:val="00402A36"/>
    <w:rsid w:val="004345E4"/>
    <w:rsid w:val="00441B7B"/>
    <w:rsid w:val="00447137"/>
    <w:rsid w:val="004D105B"/>
    <w:rsid w:val="004E0216"/>
    <w:rsid w:val="0052595F"/>
    <w:rsid w:val="00573E31"/>
    <w:rsid w:val="00591D38"/>
    <w:rsid w:val="005D0FA7"/>
    <w:rsid w:val="005E03EA"/>
    <w:rsid w:val="007226AF"/>
    <w:rsid w:val="00741CED"/>
    <w:rsid w:val="00765602"/>
    <w:rsid w:val="008421F8"/>
    <w:rsid w:val="0085770C"/>
    <w:rsid w:val="00874CAA"/>
    <w:rsid w:val="008E23B9"/>
    <w:rsid w:val="0092692C"/>
    <w:rsid w:val="00952463"/>
    <w:rsid w:val="009B1FC2"/>
    <w:rsid w:val="009D7D18"/>
    <w:rsid w:val="00A02373"/>
    <w:rsid w:val="00A304B3"/>
    <w:rsid w:val="00A422DB"/>
    <w:rsid w:val="00AC0361"/>
    <w:rsid w:val="00B54CA5"/>
    <w:rsid w:val="00BA33AF"/>
    <w:rsid w:val="00C06685"/>
    <w:rsid w:val="00C078A1"/>
    <w:rsid w:val="00C23130"/>
    <w:rsid w:val="00C2658E"/>
    <w:rsid w:val="00C3411E"/>
    <w:rsid w:val="00D15508"/>
    <w:rsid w:val="00D227C6"/>
    <w:rsid w:val="00DE2F57"/>
    <w:rsid w:val="00E438A9"/>
    <w:rsid w:val="00E522F3"/>
    <w:rsid w:val="00F16DBC"/>
    <w:rsid w:val="00F21859"/>
    <w:rsid w:val="00F9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BDDB"/>
  <w15:chartTrackingRefBased/>
  <w15:docId w15:val="{6AD1DFF8-C495-4686-B5BC-898CB022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06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066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4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411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3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3DB5"/>
  </w:style>
  <w:style w:type="paragraph" w:styleId="a7">
    <w:name w:val="footer"/>
    <w:basedOn w:val="a"/>
    <w:link w:val="a8"/>
    <w:uiPriority w:val="99"/>
    <w:unhideWhenUsed/>
    <w:rsid w:val="00193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3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9</Pages>
  <Words>2854</Words>
  <Characters>16271</Characters>
  <Application>Microsoft Office Word</Application>
  <DocSecurity>0</DocSecurity>
  <Lines>135</Lines>
  <Paragraphs>38</Paragraphs>
  <ScaleCrop>false</ScaleCrop>
  <Company/>
  <LinksUpToDate>false</LinksUpToDate>
  <CharactersWithSpaces>19087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76</cp:revision>
  <cp:lastPrinted>2022-02-08T05:46:00Z</cp:lastPrinted>
  <dcterms:created xsi:type="dcterms:W3CDTF">2021-02-24T09:25:00Z</dcterms:created>
  <dcterms:modified xsi:type="dcterms:W3CDTF">2022-02-24T06:17:00Z</dcterms:modified>
</cp:coreProperties>
</file>