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27ED" w14:textId="77777777" w:rsidR="000441E0" w:rsidRPr="000441E0" w:rsidRDefault="000441E0" w:rsidP="000441E0">
      <w:pPr>
        <w:widowControl w:val="0"/>
        <w:autoSpaceDE w:val="0"/>
        <w:autoSpaceDN w:val="0"/>
        <w:adjustRightInd w:val="0"/>
        <w:ind w:left="10065"/>
        <w:jc w:val="left"/>
        <w:rPr>
          <w:sz w:val="18"/>
          <w:szCs w:val="18"/>
        </w:rPr>
      </w:pPr>
      <w:r w:rsidRPr="000441E0">
        <w:rPr>
          <w:sz w:val="18"/>
          <w:szCs w:val="18"/>
        </w:rPr>
        <w:t xml:space="preserve">Приложение </w:t>
      </w:r>
      <w:r w:rsidR="003858C5">
        <w:rPr>
          <w:sz w:val="18"/>
          <w:szCs w:val="18"/>
        </w:rPr>
        <w:t>2</w:t>
      </w:r>
    </w:p>
    <w:p w14:paraId="7BE57F31" w14:textId="77777777" w:rsidR="000441E0" w:rsidRPr="000441E0" w:rsidRDefault="000441E0" w:rsidP="009E4EFD">
      <w:pPr>
        <w:widowControl w:val="0"/>
        <w:autoSpaceDE w:val="0"/>
        <w:autoSpaceDN w:val="0"/>
        <w:adjustRightInd w:val="0"/>
        <w:ind w:left="10065"/>
        <w:jc w:val="left"/>
        <w:rPr>
          <w:sz w:val="18"/>
          <w:szCs w:val="18"/>
        </w:rPr>
      </w:pPr>
      <w:r w:rsidRPr="000441E0">
        <w:rPr>
          <w:sz w:val="18"/>
          <w:szCs w:val="18"/>
        </w:rPr>
        <w:t xml:space="preserve">к постановлению администрации Кушвинского городского округа </w:t>
      </w:r>
    </w:p>
    <w:p w14:paraId="2E4D81AC" w14:textId="69E89FF7" w:rsidR="00A661B7" w:rsidRDefault="00A661B7" w:rsidP="000441E0">
      <w:pPr>
        <w:widowControl w:val="0"/>
        <w:autoSpaceDE w:val="0"/>
        <w:autoSpaceDN w:val="0"/>
        <w:adjustRightInd w:val="0"/>
        <w:ind w:left="10065"/>
        <w:jc w:val="left"/>
        <w:rPr>
          <w:sz w:val="18"/>
          <w:szCs w:val="18"/>
        </w:rPr>
      </w:pPr>
      <w:r w:rsidRPr="00A661B7">
        <w:rPr>
          <w:sz w:val="18"/>
          <w:szCs w:val="18"/>
        </w:rPr>
        <w:t>от</w:t>
      </w:r>
      <w:r w:rsidR="00E61CA5">
        <w:rPr>
          <w:sz w:val="18"/>
          <w:szCs w:val="18"/>
        </w:rPr>
        <w:t xml:space="preserve"> 31.05.2022 </w:t>
      </w:r>
      <w:r w:rsidR="005D5591" w:rsidRPr="007B57D9">
        <w:rPr>
          <w:sz w:val="20"/>
          <w:szCs w:val="20"/>
        </w:rPr>
        <w:t>№</w:t>
      </w:r>
      <w:r w:rsidR="007A5A0E">
        <w:rPr>
          <w:sz w:val="20"/>
          <w:szCs w:val="20"/>
        </w:rPr>
        <w:t xml:space="preserve"> </w:t>
      </w:r>
      <w:r w:rsidR="00E61CA5">
        <w:rPr>
          <w:sz w:val="20"/>
          <w:szCs w:val="20"/>
        </w:rPr>
        <w:t>718</w:t>
      </w:r>
      <w:r w:rsidR="005D5591" w:rsidRPr="007B57D9">
        <w:rPr>
          <w:sz w:val="20"/>
          <w:szCs w:val="20"/>
        </w:rPr>
        <w:t xml:space="preserve"> </w:t>
      </w:r>
      <w:r w:rsidR="0047412B">
        <w:rPr>
          <w:sz w:val="20"/>
          <w:szCs w:val="20"/>
        </w:rPr>
        <w:t xml:space="preserve">  </w:t>
      </w:r>
    </w:p>
    <w:p w14:paraId="6E747B86" w14:textId="77777777" w:rsidR="000441E0" w:rsidRPr="000441E0" w:rsidRDefault="000441E0" w:rsidP="000441E0">
      <w:pPr>
        <w:widowControl w:val="0"/>
        <w:autoSpaceDE w:val="0"/>
        <w:autoSpaceDN w:val="0"/>
        <w:adjustRightInd w:val="0"/>
        <w:ind w:left="10065"/>
        <w:jc w:val="left"/>
        <w:rPr>
          <w:sz w:val="18"/>
          <w:szCs w:val="18"/>
        </w:rPr>
      </w:pPr>
      <w:r w:rsidRPr="000441E0">
        <w:rPr>
          <w:sz w:val="18"/>
          <w:szCs w:val="18"/>
        </w:rPr>
        <w:t>Приложение 1</w:t>
      </w:r>
    </w:p>
    <w:p w14:paraId="05B3ADEF" w14:textId="77777777" w:rsidR="00847E92" w:rsidRPr="000441E0" w:rsidRDefault="000441E0" w:rsidP="000441E0">
      <w:pPr>
        <w:widowControl w:val="0"/>
        <w:autoSpaceDE w:val="0"/>
        <w:autoSpaceDN w:val="0"/>
        <w:adjustRightInd w:val="0"/>
        <w:ind w:left="10065"/>
        <w:jc w:val="left"/>
        <w:rPr>
          <w:sz w:val="18"/>
          <w:szCs w:val="18"/>
        </w:rPr>
      </w:pPr>
      <w:r w:rsidRPr="000441E0">
        <w:rPr>
          <w:sz w:val="18"/>
          <w:szCs w:val="18"/>
        </w:rPr>
        <w:t>к муниципальной программе Кушвинского городского округа «Развитие системы образования в Кушвинском городском округе до 2024 года»</w:t>
      </w:r>
    </w:p>
    <w:p w14:paraId="59244CD1" w14:textId="77777777" w:rsidR="008C0C73" w:rsidRDefault="008C0C73" w:rsidP="00263E46">
      <w:pPr>
        <w:widowControl w:val="0"/>
        <w:autoSpaceDE w:val="0"/>
        <w:autoSpaceDN w:val="0"/>
        <w:adjustRightInd w:val="0"/>
        <w:rPr>
          <w:szCs w:val="28"/>
        </w:rPr>
      </w:pPr>
      <w:bookmarkStart w:id="0" w:name="Par258"/>
      <w:bookmarkEnd w:id="0"/>
    </w:p>
    <w:p w14:paraId="60A3C118" w14:textId="77777777" w:rsidR="008C0C73" w:rsidRDefault="008C0C73" w:rsidP="00263E46">
      <w:pPr>
        <w:widowControl w:val="0"/>
        <w:autoSpaceDE w:val="0"/>
        <w:autoSpaceDN w:val="0"/>
        <w:adjustRightInd w:val="0"/>
        <w:rPr>
          <w:szCs w:val="28"/>
        </w:rPr>
      </w:pPr>
    </w:p>
    <w:p w14:paraId="0533A764" w14:textId="77777777" w:rsidR="00263E46" w:rsidRPr="00EA6A6B" w:rsidRDefault="00263E46" w:rsidP="0020093B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r w:rsidRPr="00EA6A6B">
        <w:rPr>
          <w:szCs w:val="28"/>
        </w:rPr>
        <w:t>ЦЕЛИ, ЗАДАЧИ И ЦЕЛЕВЫЕ ПОКАЗАТЕЛИ</w:t>
      </w:r>
    </w:p>
    <w:p w14:paraId="29A9497F" w14:textId="77777777" w:rsidR="00263E46" w:rsidRPr="00EA6A6B" w:rsidRDefault="00263E46" w:rsidP="0020093B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r w:rsidRPr="00EA6A6B">
        <w:rPr>
          <w:szCs w:val="28"/>
        </w:rPr>
        <w:t xml:space="preserve">РЕАЛИЗАЦИИ </w:t>
      </w:r>
      <w:r>
        <w:rPr>
          <w:szCs w:val="28"/>
        </w:rPr>
        <w:t>МУНИЦИПАЛЬНОЙ</w:t>
      </w:r>
      <w:r w:rsidRPr="00EA6A6B">
        <w:rPr>
          <w:szCs w:val="28"/>
        </w:rPr>
        <w:t xml:space="preserve"> ПРОГРАММЫ</w:t>
      </w:r>
    </w:p>
    <w:p w14:paraId="5E756061" w14:textId="77777777" w:rsidR="00263E46" w:rsidRPr="00263E46" w:rsidRDefault="00263E46" w:rsidP="0020093B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r w:rsidRPr="00EA6A6B">
        <w:rPr>
          <w:szCs w:val="28"/>
        </w:rPr>
        <w:t>«</w:t>
      </w:r>
      <w:r w:rsidRPr="00344770">
        <w:t>РАЗВИТИЕ СИСТЕМЫ ОБРАЗОВАНИЯ В КУШВИНСКОМ ГОРОДСКОМ ОКРУГЕ ДО 202</w:t>
      </w:r>
      <w:r>
        <w:t>4</w:t>
      </w:r>
      <w:r w:rsidRPr="00344770">
        <w:t xml:space="preserve"> ГОДА</w:t>
      </w:r>
      <w:r w:rsidRPr="00EA6A6B">
        <w:rPr>
          <w:szCs w:val="28"/>
        </w:rPr>
        <w:t>»</w:t>
      </w:r>
    </w:p>
    <w:p w14:paraId="57FF61DF" w14:textId="77777777" w:rsidR="00263E46" w:rsidRPr="00720360" w:rsidRDefault="00263E46" w:rsidP="00263E46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316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273"/>
        <w:gridCol w:w="2262"/>
        <w:gridCol w:w="1111"/>
        <w:gridCol w:w="834"/>
        <w:gridCol w:w="15"/>
        <w:gridCol w:w="820"/>
        <w:gridCol w:w="15"/>
        <w:gridCol w:w="819"/>
        <w:gridCol w:w="15"/>
        <w:gridCol w:w="820"/>
        <w:gridCol w:w="15"/>
        <w:gridCol w:w="844"/>
        <w:gridCol w:w="15"/>
        <w:gridCol w:w="795"/>
        <w:gridCol w:w="15"/>
        <w:gridCol w:w="820"/>
        <w:gridCol w:w="14"/>
        <w:gridCol w:w="874"/>
        <w:gridCol w:w="14"/>
        <w:gridCol w:w="769"/>
        <w:gridCol w:w="14"/>
        <w:gridCol w:w="821"/>
        <w:gridCol w:w="14"/>
        <w:gridCol w:w="1788"/>
        <w:gridCol w:w="7860"/>
        <w:gridCol w:w="157"/>
        <w:gridCol w:w="7703"/>
        <w:gridCol w:w="313"/>
      </w:tblGrid>
      <w:tr w:rsidR="00263E46" w14:paraId="744B4D38" w14:textId="77777777" w:rsidTr="004E0234">
        <w:trPr>
          <w:gridAfter w:val="4"/>
          <w:wAfter w:w="16080" w:type="dxa"/>
          <w:trHeight w:val="91"/>
        </w:trPr>
        <w:tc>
          <w:tcPr>
            <w:tcW w:w="852" w:type="dxa"/>
            <w:vMerge w:val="restart"/>
            <w:shd w:val="clear" w:color="auto" w:fill="auto"/>
            <w:vAlign w:val="bottom"/>
          </w:tcPr>
          <w:p w14:paraId="7B5A92C8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1275" w:type="dxa"/>
            <w:vMerge w:val="restart"/>
            <w:shd w:val="clear" w:color="auto" w:fill="auto"/>
            <w:vAlign w:val="bottom"/>
          </w:tcPr>
          <w:p w14:paraId="5CBDFCA3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цели, задачи, целевого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7F91EE53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114" w:type="dxa"/>
            <w:vMerge w:val="restart"/>
            <w:shd w:val="clear" w:color="auto" w:fill="auto"/>
            <w:vAlign w:val="bottom"/>
          </w:tcPr>
          <w:p w14:paraId="1C70E2B0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382" w:type="dxa"/>
            <w:gridSpan w:val="20"/>
            <w:shd w:val="clear" w:color="auto" w:fill="auto"/>
            <w:vAlign w:val="bottom"/>
          </w:tcPr>
          <w:p w14:paraId="31B52938" w14:textId="77777777" w:rsidR="00263E46" w:rsidRPr="00E6228C" w:rsidRDefault="00263E46" w:rsidP="00EE07D4">
            <w:pPr>
              <w:rPr>
                <w:sz w:val="20"/>
                <w:szCs w:val="20"/>
              </w:rPr>
            </w:pPr>
            <w:r w:rsidRPr="00E6228C">
              <w:rPr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1793" w:type="dxa"/>
            <w:vMerge w:val="restart"/>
            <w:shd w:val="clear" w:color="auto" w:fill="auto"/>
            <w:vAlign w:val="bottom"/>
          </w:tcPr>
          <w:p w14:paraId="0DFB146D" w14:textId="77777777" w:rsidR="00263E46" w:rsidRDefault="00263E46" w:rsidP="00EE07D4">
            <w:pPr>
              <w:rPr>
                <w:sz w:val="20"/>
                <w:szCs w:val="20"/>
              </w:rPr>
            </w:pPr>
            <w:r w:rsidRPr="00E6228C">
              <w:rPr>
                <w:sz w:val="20"/>
                <w:szCs w:val="20"/>
              </w:rPr>
              <w:t>Источник  значений показателей</w:t>
            </w:r>
          </w:p>
        </w:tc>
      </w:tr>
      <w:tr w:rsidR="00263E46" w14:paraId="66792FE6" w14:textId="77777777" w:rsidTr="004E0234">
        <w:trPr>
          <w:gridAfter w:val="4"/>
          <w:wAfter w:w="16080" w:type="dxa"/>
          <w:trHeight w:val="525"/>
        </w:trPr>
        <w:tc>
          <w:tcPr>
            <w:tcW w:w="852" w:type="dxa"/>
            <w:vMerge/>
            <w:vAlign w:val="center"/>
          </w:tcPr>
          <w:p w14:paraId="07DE6352" w14:textId="77777777" w:rsidR="00263E46" w:rsidRDefault="00263E46" w:rsidP="00EE07D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994EB92" w14:textId="77777777" w:rsidR="00263E46" w:rsidRDefault="00263E46" w:rsidP="00EE07D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11E3560" w14:textId="77777777" w:rsidR="00263E46" w:rsidRDefault="00263E46" w:rsidP="00EE07D4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vMerge/>
            <w:vAlign w:val="center"/>
          </w:tcPr>
          <w:p w14:paraId="5EF28F19" w14:textId="77777777" w:rsidR="00263E46" w:rsidRDefault="00263E46" w:rsidP="00EE07D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A688927" w14:textId="77777777" w:rsidR="00263E46" w:rsidRDefault="00263E46" w:rsidP="00D1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14:paraId="37625331" w14:textId="77777777" w:rsidR="00263E46" w:rsidRDefault="00263E46" w:rsidP="00D1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14:paraId="521E5737" w14:textId="77777777" w:rsidR="00263E46" w:rsidRDefault="00263E46" w:rsidP="00D1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14:paraId="7104BFB4" w14:textId="77777777" w:rsidR="00263E46" w:rsidRDefault="00263E46" w:rsidP="00D1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861" w:type="dxa"/>
            <w:gridSpan w:val="2"/>
            <w:shd w:val="clear" w:color="auto" w:fill="auto"/>
            <w:vAlign w:val="center"/>
          </w:tcPr>
          <w:p w14:paraId="5E3B5DB7" w14:textId="77777777" w:rsidR="00263E46" w:rsidRDefault="00263E46" w:rsidP="00D1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14:paraId="2687231A" w14:textId="77777777" w:rsidR="00263E46" w:rsidRPr="00E6228C" w:rsidRDefault="00263E46" w:rsidP="00D11117">
            <w:pPr>
              <w:rPr>
                <w:sz w:val="20"/>
                <w:szCs w:val="20"/>
              </w:rPr>
            </w:pPr>
            <w:r w:rsidRPr="00E6228C">
              <w:rPr>
                <w:sz w:val="20"/>
                <w:szCs w:val="20"/>
              </w:rPr>
              <w:t>2020 год</w:t>
            </w: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14:paraId="295A6C52" w14:textId="77777777" w:rsidR="00263E46" w:rsidRPr="00E6228C" w:rsidRDefault="00263E46" w:rsidP="00D11117">
            <w:pPr>
              <w:rPr>
                <w:sz w:val="20"/>
                <w:szCs w:val="20"/>
              </w:rPr>
            </w:pPr>
            <w:r w:rsidRPr="00E6228C">
              <w:rPr>
                <w:sz w:val="20"/>
                <w:szCs w:val="20"/>
              </w:rPr>
              <w:t>2021 год</w:t>
            </w:r>
          </w:p>
        </w:tc>
        <w:tc>
          <w:tcPr>
            <w:tcW w:w="890" w:type="dxa"/>
            <w:gridSpan w:val="2"/>
            <w:vAlign w:val="center"/>
          </w:tcPr>
          <w:p w14:paraId="0CFA5165" w14:textId="77777777" w:rsidR="00263E46" w:rsidRPr="00E6228C" w:rsidRDefault="00263E46" w:rsidP="00D11117">
            <w:pPr>
              <w:rPr>
                <w:sz w:val="20"/>
                <w:szCs w:val="20"/>
              </w:rPr>
            </w:pPr>
            <w:r w:rsidRPr="00E6228C">
              <w:rPr>
                <w:sz w:val="20"/>
                <w:szCs w:val="20"/>
              </w:rPr>
              <w:t>2022 год</w:t>
            </w:r>
          </w:p>
        </w:tc>
        <w:tc>
          <w:tcPr>
            <w:tcW w:w="785" w:type="dxa"/>
            <w:gridSpan w:val="2"/>
            <w:vAlign w:val="center"/>
          </w:tcPr>
          <w:p w14:paraId="7A114DBB" w14:textId="77777777" w:rsidR="00263E46" w:rsidRPr="00E6228C" w:rsidRDefault="00263E46" w:rsidP="00D11117">
            <w:pPr>
              <w:rPr>
                <w:sz w:val="20"/>
                <w:szCs w:val="20"/>
              </w:rPr>
            </w:pPr>
            <w:r w:rsidRPr="00E6228C">
              <w:rPr>
                <w:sz w:val="20"/>
                <w:szCs w:val="20"/>
              </w:rPr>
              <w:t>2023 год</w:t>
            </w:r>
          </w:p>
        </w:tc>
        <w:tc>
          <w:tcPr>
            <w:tcW w:w="837" w:type="dxa"/>
            <w:gridSpan w:val="2"/>
            <w:vAlign w:val="center"/>
          </w:tcPr>
          <w:p w14:paraId="04DFE810" w14:textId="77777777" w:rsidR="00263E46" w:rsidRPr="00E6228C" w:rsidRDefault="00263E46" w:rsidP="00D11117">
            <w:pPr>
              <w:rPr>
                <w:sz w:val="20"/>
                <w:szCs w:val="20"/>
              </w:rPr>
            </w:pPr>
            <w:r w:rsidRPr="00E6228C">
              <w:rPr>
                <w:sz w:val="20"/>
                <w:szCs w:val="20"/>
              </w:rPr>
              <w:t>2024 год</w:t>
            </w:r>
          </w:p>
        </w:tc>
        <w:tc>
          <w:tcPr>
            <w:tcW w:w="1793" w:type="dxa"/>
            <w:vMerge/>
            <w:vAlign w:val="center"/>
          </w:tcPr>
          <w:p w14:paraId="1CD65B4C" w14:textId="77777777" w:rsidR="00263E46" w:rsidRDefault="00263E46" w:rsidP="00EE07D4">
            <w:pPr>
              <w:rPr>
                <w:sz w:val="20"/>
                <w:szCs w:val="20"/>
              </w:rPr>
            </w:pPr>
          </w:p>
        </w:tc>
      </w:tr>
      <w:tr w:rsidR="00263E46" w14:paraId="5C9F9A60" w14:textId="77777777" w:rsidTr="004E0234">
        <w:trPr>
          <w:gridAfter w:val="4"/>
          <w:wAfter w:w="16080" w:type="dxa"/>
          <w:trHeight w:val="270"/>
        </w:trPr>
        <w:tc>
          <w:tcPr>
            <w:tcW w:w="852" w:type="dxa"/>
            <w:shd w:val="clear" w:color="auto" w:fill="auto"/>
          </w:tcPr>
          <w:p w14:paraId="522F7AB9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283E1D4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187B3498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14:paraId="499D7600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14:paraId="38C4B31F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7" w:type="dxa"/>
            <w:gridSpan w:val="2"/>
            <w:shd w:val="clear" w:color="auto" w:fill="auto"/>
            <w:vAlign w:val="bottom"/>
          </w:tcPr>
          <w:p w14:paraId="6D186CEC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36" w:type="dxa"/>
            <w:gridSpan w:val="2"/>
            <w:shd w:val="clear" w:color="auto" w:fill="auto"/>
            <w:vAlign w:val="bottom"/>
          </w:tcPr>
          <w:p w14:paraId="5D179092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37" w:type="dxa"/>
            <w:gridSpan w:val="2"/>
            <w:shd w:val="clear" w:color="auto" w:fill="auto"/>
            <w:vAlign w:val="bottom"/>
          </w:tcPr>
          <w:p w14:paraId="6C120E2C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61" w:type="dxa"/>
            <w:gridSpan w:val="2"/>
            <w:shd w:val="clear" w:color="auto" w:fill="auto"/>
            <w:vAlign w:val="bottom"/>
          </w:tcPr>
          <w:p w14:paraId="0BB6A5B9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2" w:type="dxa"/>
            <w:gridSpan w:val="2"/>
            <w:shd w:val="clear" w:color="auto" w:fill="auto"/>
            <w:vAlign w:val="bottom"/>
          </w:tcPr>
          <w:p w14:paraId="790067DF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6" w:type="dxa"/>
            <w:gridSpan w:val="2"/>
            <w:shd w:val="clear" w:color="auto" w:fill="auto"/>
            <w:vAlign w:val="bottom"/>
          </w:tcPr>
          <w:p w14:paraId="1F9DC2A9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90" w:type="dxa"/>
            <w:gridSpan w:val="2"/>
            <w:vAlign w:val="bottom"/>
          </w:tcPr>
          <w:p w14:paraId="02418F8F" w14:textId="77777777" w:rsidR="00263E46" w:rsidRDefault="00263E46" w:rsidP="00D11117">
            <w:pPr>
              <w:outlineLvl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85" w:type="dxa"/>
            <w:gridSpan w:val="2"/>
            <w:vAlign w:val="bottom"/>
          </w:tcPr>
          <w:p w14:paraId="282D2356" w14:textId="77777777" w:rsidR="00263E46" w:rsidRDefault="00263E46" w:rsidP="00D11117">
            <w:pPr>
              <w:outlineLvl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37" w:type="dxa"/>
            <w:gridSpan w:val="2"/>
            <w:vAlign w:val="bottom"/>
          </w:tcPr>
          <w:p w14:paraId="66B17189" w14:textId="77777777" w:rsidR="00263E46" w:rsidRDefault="00263E46" w:rsidP="00D11117">
            <w:pPr>
              <w:outlineLvl w:val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93" w:type="dxa"/>
            <w:shd w:val="clear" w:color="auto" w:fill="auto"/>
            <w:vAlign w:val="bottom"/>
          </w:tcPr>
          <w:p w14:paraId="405D76B3" w14:textId="77777777" w:rsidR="00263E46" w:rsidRDefault="00263E46" w:rsidP="00EE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263E46" w14:paraId="66422565" w14:textId="77777777" w:rsidTr="004E0234">
        <w:trPr>
          <w:gridAfter w:val="4"/>
          <w:wAfter w:w="16080" w:type="dxa"/>
          <w:trHeight w:val="270"/>
        </w:trPr>
        <w:tc>
          <w:tcPr>
            <w:tcW w:w="852" w:type="dxa"/>
            <w:shd w:val="clear" w:color="auto" w:fill="auto"/>
          </w:tcPr>
          <w:p w14:paraId="71F23D8C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5301A8B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557" w:type="dxa"/>
            <w:gridSpan w:val="23"/>
          </w:tcPr>
          <w:p w14:paraId="51773BE8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  <w:r>
              <w:t xml:space="preserve"> </w:t>
            </w:r>
            <w:r w:rsidRPr="00263E46">
              <w:rPr>
                <w:sz w:val="20"/>
                <w:szCs w:val="20"/>
              </w:rPr>
              <w:t>Подпрограмма 1 «Развитие системы дошкольного образования в Кушвинском городском округе»</w:t>
            </w:r>
          </w:p>
        </w:tc>
      </w:tr>
      <w:tr w:rsidR="00263E46" w14:paraId="2E791190" w14:textId="77777777" w:rsidTr="004E0234">
        <w:trPr>
          <w:gridAfter w:val="4"/>
          <w:wAfter w:w="16080" w:type="dxa"/>
          <w:trHeight w:val="270"/>
        </w:trPr>
        <w:tc>
          <w:tcPr>
            <w:tcW w:w="852" w:type="dxa"/>
            <w:shd w:val="clear" w:color="auto" w:fill="auto"/>
          </w:tcPr>
          <w:p w14:paraId="12A18609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99FC1CA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3557" w:type="dxa"/>
            <w:gridSpan w:val="23"/>
          </w:tcPr>
          <w:p w14:paraId="60DA36E6" w14:textId="77777777" w:rsidR="00263E46" w:rsidRDefault="00263E46" w:rsidP="000E4543">
            <w:pPr>
              <w:rPr>
                <w:sz w:val="20"/>
                <w:szCs w:val="20"/>
              </w:rPr>
            </w:pPr>
            <w:r w:rsidRPr="00263E46">
              <w:rPr>
                <w:sz w:val="20"/>
                <w:szCs w:val="20"/>
              </w:rPr>
              <w:t>Цель 1. Обеспечение доступности дошкольного образования для детей в возрасте от 3 до 7 лет</w:t>
            </w:r>
          </w:p>
        </w:tc>
      </w:tr>
      <w:tr w:rsidR="00263E46" w14:paraId="733358BC" w14:textId="77777777" w:rsidTr="004E0234">
        <w:trPr>
          <w:gridAfter w:val="4"/>
          <w:wAfter w:w="16080" w:type="dxa"/>
          <w:trHeight w:val="270"/>
        </w:trPr>
        <w:tc>
          <w:tcPr>
            <w:tcW w:w="852" w:type="dxa"/>
            <w:shd w:val="clear" w:color="auto" w:fill="auto"/>
          </w:tcPr>
          <w:p w14:paraId="75A38C63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1E4DB252" w14:textId="77777777" w:rsidR="00263E46" w:rsidRDefault="00263E46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13557" w:type="dxa"/>
            <w:gridSpan w:val="23"/>
          </w:tcPr>
          <w:p w14:paraId="25BEAD1C" w14:textId="77777777" w:rsidR="00263E46" w:rsidRDefault="00263E46" w:rsidP="000E4543">
            <w:pPr>
              <w:rPr>
                <w:sz w:val="20"/>
                <w:szCs w:val="20"/>
              </w:rPr>
            </w:pPr>
            <w:r w:rsidRPr="00263E46">
              <w:rPr>
                <w:sz w:val="20"/>
                <w:szCs w:val="20"/>
              </w:rPr>
              <w:t>Задача 1. Обеспечение государственных гарантий прав граждан на получение общедоступного и бесплатного</w:t>
            </w:r>
          </w:p>
          <w:p w14:paraId="1F03E34A" w14:textId="77777777" w:rsidR="00263E46" w:rsidRDefault="00263E46" w:rsidP="000E4543">
            <w:pPr>
              <w:rPr>
                <w:sz w:val="20"/>
                <w:szCs w:val="20"/>
              </w:rPr>
            </w:pPr>
            <w:r w:rsidRPr="00263E46">
              <w:rPr>
                <w:sz w:val="20"/>
                <w:szCs w:val="20"/>
              </w:rPr>
              <w:t>дошкольного образования в муниципальных дошкольных образовательных организациях</w:t>
            </w:r>
          </w:p>
        </w:tc>
      </w:tr>
      <w:tr w:rsidR="00EC1491" w14:paraId="61EB291D" w14:textId="77777777" w:rsidTr="004E0234">
        <w:trPr>
          <w:gridAfter w:val="4"/>
          <w:wAfter w:w="16080" w:type="dxa"/>
          <w:trHeight w:val="153"/>
        </w:trPr>
        <w:tc>
          <w:tcPr>
            <w:tcW w:w="852" w:type="dxa"/>
            <w:shd w:val="clear" w:color="auto" w:fill="auto"/>
          </w:tcPr>
          <w:p w14:paraId="13E00FBF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15C8D826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1.1.1.1.</w:t>
            </w:r>
          </w:p>
        </w:tc>
        <w:tc>
          <w:tcPr>
            <w:tcW w:w="2268" w:type="dxa"/>
            <w:shd w:val="clear" w:color="auto" w:fill="auto"/>
          </w:tcPr>
          <w:p w14:paraId="5518E167" w14:textId="77777777" w:rsidR="00EC1491" w:rsidRPr="006E0415" w:rsidRDefault="00EC1491" w:rsidP="000E4543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1. Отношение численности детей в возрасте 3-7 лет, которым предоставлена возможность получать услуги дошкольного образования, к общей численности детей в возрасте     3-7 лет, скорректированной на численность детей в возрасте     5-7 лет, обучающихся в школе,   в том числе для детей с ОВЗ</w:t>
            </w:r>
          </w:p>
        </w:tc>
        <w:tc>
          <w:tcPr>
            <w:tcW w:w="1114" w:type="dxa"/>
            <w:shd w:val="clear" w:color="auto" w:fill="auto"/>
          </w:tcPr>
          <w:p w14:paraId="368BFDB7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3391326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4470928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43733C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4CA108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6E86CC5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4DA1B315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F600DA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32F8EED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12EFEE9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19A12F6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7A4A217" w14:textId="77777777" w:rsidR="00EC1491" w:rsidRDefault="00EC1491" w:rsidP="000E4543">
            <w:pPr>
              <w:jc w:val="left"/>
              <w:rPr>
                <w:sz w:val="20"/>
                <w:szCs w:val="20"/>
              </w:rPr>
            </w:pPr>
            <w:r w:rsidRPr="000E4543">
              <w:rPr>
                <w:sz w:val="20"/>
                <w:szCs w:val="20"/>
              </w:rPr>
              <w:t xml:space="preserve">постановление администрации Кушвинского городского округа  от  22.08.2014 № 1649               «О внесении изменений в План мероприятий («дорожную карту»)  «Изменения в отраслях социальной сферы, направленные на повышение эффективности образования» в Кушвинском </w:t>
            </w:r>
            <w:r w:rsidRPr="000E4543">
              <w:rPr>
                <w:sz w:val="20"/>
                <w:szCs w:val="20"/>
              </w:rPr>
              <w:lastRenderedPageBreak/>
              <w:t>городском округе на 2013–2018 годы»</w:t>
            </w:r>
          </w:p>
        </w:tc>
      </w:tr>
      <w:tr w:rsidR="00EC1491" w14:paraId="5C22240D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159538CC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275" w:type="dxa"/>
            <w:shd w:val="clear" w:color="auto" w:fill="auto"/>
          </w:tcPr>
          <w:p w14:paraId="18B095DF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1.1.1.2.</w:t>
            </w:r>
          </w:p>
        </w:tc>
        <w:tc>
          <w:tcPr>
            <w:tcW w:w="2268" w:type="dxa"/>
            <w:shd w:val="clear" w:color="auto" w:fill="auto"/>
          </w:tcPr>
          <w:p w14:paraId="4972427C" w14:textId="77777777" w:rsidR="00EC1491" w:rsidRPr="006E0415" w:rsidRDefault="00EC1491" w:rsidP="000E4543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2. Обеспечение  доступности дошкольного образования для детей в возрасте от 1,5 до 3 лет, </w:t>
            </w:r>
            <w:r w:rsidR="00A20F2E" w:rsidRPr="00A20F2E">
              <w:rPr>
                <w:sz w:val="20"/>
              </w:rPr>
              <w:t>в том числе для детей с ОВЗ от общей численности детей в возрасте от 1,5 до 3 лет</w:t>
            </w:r>
          </w:p>
        </w:tc>
        <w:tc>
          <w:tcPr>
            <w:tcW w:w="1114" w:type="dxa"/>
            <w:shd w:val="clear" w:color="auto" w:fill="auto"/>
          </w:tcPr>
          <w:p w14:paraId="3F6D6AE9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63AB3AA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60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AF5A92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D67158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6B0FBF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60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EBFD1C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1FDFBA6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4FEC5A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1CF269E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1AD54D3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03FED97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62EA934F" w14:textId="77777777" w:rsidR="00EC1491" w:rsidRDefault="00EC1491" w:rsidP="00D11117">
            <w:pPr>
              <w:rPr>
                <w:sz w:val="20"/>
                <w:szCs w:val="20"/>
              </w:rPr>
            </w:pPr>
            <w:r w:rsidRPr="000E4543">
              <w:rPr>
                <w:sz w:val="20"/>
                <w:szCs w:val="20"/>
              </w:rPr>
              <w:t>постановление администрации Кушвинского городского округа  от  22.08.2014 № 1649               «О внесении изменений в План мероприятий («дорожную карту»)  «Изменения в отраслях социальной сферы, направленные на повышение эффективности образования» в Кушвинском городском округе на 2013–2018 годы»</w:t>
            </w:r>
          </w:p>
        </w:tc>
      </w:tr>
      <w:tr w:rsidR="00EC1491" w14:paraId="6572C193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24CDE536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09DEFDF8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1.1.1.3.</w:t>
            </w:r>
          </w:p>
        </w:tc>
        <w:tc>
          <w:tcPr>
            <w:tcW w:w="2268" w:type="dxa"/>
            <w:shd w:val="clear" w:color="auto" w:fill="auto"/>
          </w:tcPr>
          <w:p w14:paraId="4AC1D328" w14:textId="77777777" w:rsidR="00EC1491" w:rsidRPr="006E0415" w:rsidRDefault="00EC1491" w:rsidP="000E4543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3. Отношение среднемесячной заработной платы педагогических работников муниципальных  дошкольных образовательных организаций к среднемесячной заработной плате в общем образовании в Свердловской области</w:t>
            </w:r>
          </w:p>
        </w:tc>
        <w:tc>
          <w:tcPr>
            <w:tcW w:w="1114" w:type="dxa"/>
            <w:shd w:val="clear" w:color="auto" w:fill="auto"/>
          </w:tcPr>
          <w:p w14:paraId="08CE8AFD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76B6BD2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B82CE8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4397FE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CEBEA7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318E267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3566008A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52F842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2AED93B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77490BF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485C711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1D6C983E" w14:textId="77777777" w:rsidR="00EC1491" w:rsidRPr="004544C0" w:rsidRDefault="00EC1491" w:rsidP="000E4543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Указ Президента Российской Федерации </w:t>
            </w:r>
          </w:p>
          <w:p w14:paraId="6A193E2A" w14:textId="77777777" w:rsidR="00EC1491" w:rsidRPr="004544C0" w:rsidRDefault="00EC1491" w:rsidP="000E4543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от  07 мая 2012 года  № 597                           «О мероприятиях по реализации государственной социальной политики», постановление администрации Кушвинского городского округа                 от  22.08.2014 № 1649               «О внесении изменений в План </w:t>
            </w:r>
            <w:r w:rsidRPr="004544C0">
              <w:rPr>
                <w:sz w:val="20"/>
                <w:szCs w:val="20"/>
              </w:rPr>
              <w:lastRenderedPageBreak/>
              <w:t>мероприятий («дорожную карту»)  «Изменения в отраслях социальной сферы, направленные на повышение эффективности образования» в Кушвинском городском округе на 2013–2018 годы»</w:t>
            </w:r>
          </w:p>
        </w:tc>
      </w:tr>
      <w:tr w:rsidR="00EC1491" w14:paraId="4EA48C3A" w14:textId="77777777" w:rsidTr="004E0234">
        <w:trPr>
          <w:trHeight w:val="270"/>
        </w:trPr>
        <w:tc>
          <w:tcPr>
            <w:tcW w:w="852" w:type="dxa"/>
            <w:shd w:val="clear" w:color="auto" w:fill="auto"/>
          </w:tcPr>
          <w:p w14:paraId="7E7908F4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275" w:type="dxa"/>
            <w:shd w:val="clear" w:color="auto" w:fill="auto"/>
          </w:tcPr>
          <w:p w14:paraId="04596FB5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557" w:type="dxa"/>
            <w:gridSpan w:val="23"/>
          </w:tcPr>
          <w:p w14:paraId="761F17FE" w14:textId="77777777" w:rsidR="00EC1491" w:rsidRPr="006E0415" w:rsidRDefault="00EC1491" w:rsidP="000E4543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2. «Развитие системы общего образования в Кушвинском городском округе»</w:t>
            </w:r>
          </w:p>
        </w:tc>
        <w:tc>
          <w:tcPr>
            <w:tcW w:w="8040" w:type="dxa"/>
            <w:gridSpan w:val="2"/>
          </w:tcPr>
          <w:p w14:paraId="21E84FAE" w14:textId="77777777" w:rsidR="00EC1491" w:rsidRDefault="00EC1491"/>
        </w:tc>
        <w:tc>
          <w:tcPr>
            <w:tcW w:w="8040" w:type="dxa"/>
            <w:gridSpan w:val="2"/>
          </w:tcPr>
          <w:p w14:paraId="684588F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2. «Развитие системы общего образования в Кушвинском городском округе»</w:t>
            </w:r>
          </w:p>
        </w:tc>
      </w:tr>
      <w:tr w:rsidR="00EC1491" w14:paraId="30AE4529" w14:textId="77777777" w:rsidTr="004E0234">
        <w:trPr>
          <w:trHeight w:val="270"/>
        </w:trPr>
        <w:tc>
          <w:tcPr>
            <w:tcW w:w="852" w:type="dxa"/>
            <w:shd w:val="clear" w:color="auto" w:fill="auto"/>
          </w:tcPr>
          <w:p w14:paraId="19A469C2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537A0567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13557" w:type="dxa"/>
            <w:gridSpan w:val="23"/>
          </w:tcPr>
          <w:p w14:paraId="0B2E16AA" w14:textId="77777777" w:rsidR="00EC1491" w:rsidRPr="006E0415" w:rsidRDefault="00EC1491" w:rsidP="000E4543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2. Обеспечение доступности современного качественного общего образования</w:t>
            </w:r>
          </w:p>
        </w:tc>
        <w:tc>
          <w:tcPr>
            <w:tcW w:w="8040" w:type="dxa"/>
            <w:gridSpan w:val="2"/>
          </w:tcPr>
          <w:p w14:paraId="02282DDC" w14:textId="77777777" w:rsidR="00EC1491" w:rsidRDefault="00EC1491"/>
        </w:tc>
        <w:tc>
          <w:tcPr>
            <w:tcW w:w="8040" w:type="dxa"/>
            <w:gridSpan w:val="2"/>
          </w:tcPr>
          <w:p w14:paraId="5A7409F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2. Обеспечение доступности современного качественного общего образования</w:t>
            </w:r>
          </w:p>
        </w:tc>
      </w:tr>
      <w:tr w:rsidR="00EC1491" w14:paraId="20FA3C5D" w14:textId="77777777" w:rsidTr="004E0234">
        <w:trPr>
          <w:trHeight w:val="270"/>
        </w:trPr>
        <w:tc>
          <w:tcPr>
            <w:tcW w:w="852" w:type="dxa"/>
            <w:shd w:val="clear" w:color="auto" w:fill="auto"/>
          </w:tcPr>
          <w:p w14:paraId="28A001E0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1D74A8E5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557" w:type="dxa"/>
            <w:gridSpan w:val="23"/>
          </w:tcPr>
          <w:p w14:paraId="1F802DB6" w14:textId="77777777" w:rsidR="00EC1491" w:rsidRPr="006E0415" w:rsidRDefault="00EC1491" w:rsidP="000E4543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2.  Обеспечение детей современными условиями при реализации государственного стандарта общего образования</w:t>
            </w:r>
          </w:p>
        </w:tc>
        <w:tc>
          <w:tcPr>
            <w:tcW w:w="8040" w:type="dxa"/>
            <w:gridSpan w:val="2"/>
          </w:tcPr>
          <w:p w14:paraId="136674C3" w14:textId="77777777" w:rsidR="00EC1491" w:rsidRDefault="00EC1491"/>
        </w:tc>
        <w:tc>
          <w:tcPr>
            <w:tcW w:w="8040" w:type="dxa"/>
            <w:gridSpan w:val="2"/>
          </w:tcPr>
          <w:p w14:paraId="5C9A27E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2.  Обеспечение детей современными условиями при реализации государственного стандарта общего образования</w:t>
            </w:r>
          </w:p>
        </w:tc>
      </w:tr>
      <w:tr w:rsidR="00EC1491" w14:paraId="727EC4FC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3AEA7508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F98850E" w14:textId="77777777" w:rsidR="00EC1491" w:rsidRDefault="00917267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</w:t>
            </w:r>
            <w:r w:rsidR="00EC1491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9353910" w14:textId="77777777" w:rsidR="00EC1491" w:rsidRPr="006E0415" w:rsidRDefault="00EC1491" w:rsidP="000E4543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4.</w:t>
            </w:r>
          </w:p>
          <w:p w14:paraId="79DADF85" w14:textId="77777777" w:rsidR="00EC1491" w:rsidRPr="006E0415" w:rsidRDefault="00EC1491" w:rsidP="000E4543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Охват детей школьного возраста в муниципальных общеобразовательных организациях Кушвинского городского округа образовательными услугами в рамках государственного образовательного стандарта и федерального государственного образовательного стандарта</w:t>
            </w:r>
          </w:p>
        </w:tc>
        <w:tc>
          <w:tcPr>
            <w:tcW w:w="1114" w:type="dxa"/>
            <w:shd w:val="clear" w:color="auto" w:fill="auto"/>
          </w:tcPr>
          <w:p w14:paraId="5CBDE0CF" w14:textId="77777777" w:rsidR="00EC1491" w:rsidRPr="006E0415" w:rsidRDefault="00EC1491" w:rsidP="00EE07D4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7B6649D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E2B21AF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7B7FE21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89D23BC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6F70C4E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43FABF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9B3E92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76039A1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033C1F6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348E912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C638F56" w14:textId="77777777" w:rsidR="00EC1491" w:rsidRPr="004544C0" w:rsidRDefault="00EC1491" w:rsidP="00D11117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Федеральный закон                         от 29 декабря 2012 года                № 273-ФЗ «Об образовании в Российской Федерации</w:t>
            </w:r>
          </w:p>
        </w:tc>
      </w:tr>
      <w:tr w:rsidR="00EC1491" w14:paraId="7A3E12F6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vMerge w:val="restart"/>
            <w:shd w:val="clear" w:color="auto" w:fill="auto"/>
          </w:tcPr>
          <w:p w14:paraId="0457E339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14:paraId="3AB4B5EF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1.2.</w:t>
            </w:r>
          </w:p>
        </w:tc>
        <w:tc>
          <w:tcPr>
            <w:tcW w:w="2268" w:type="dxa"/>
            <w:shd w:val="clear" w:color="auto" w:fill="auto"/>
          </w:tcPr>
          <w:p w14:paraId="41B45C74" w14:textId="77777777" w:rsidR="00EC1491" w:rsidRPr="006E0415" w:rsidRDefault="00EC1491" w:rsidP="000E4543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5. </w:t>
            </w:r>
          </w:p>
          <w:p w14:paraId="3F4BA4AF" w14:textId="77777777" w:rsidR="00EC1491" w:rsidRPr="006E0415" w:rsidRDefault="00EC1491" w:rsidP="004933D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Охват детей школьного возраста в муниципальных общеобразовательных организациях </w:t>
            </w:r>
            <w:r w:rsidRPr="006E0415">
              <w:rPr>
                <w:sz w:val="20"/>
                <w:szCs w:val="20"/>
              </w:rPr>
              <w:lastRenderedPageBreak/>
              <w:t>Кушвинского городского округа образовательными услугами в рамках федерального государственного образовательного стандарта в соответствии с графиком поэтапного введения ФГОС</w:t>
            </w:r>
          </w:p>
        </w:tc>
        <w:tc>
          <w:tcPr>
            <w:tcW w:w="1114" w:type="dxa"/>
            <w:vMerge w:val="restart"/>
            <w:shd w:val="clear" w:color="auto" w:fill="auto"/>
          </w:tcPr>
          <w:p w14:paraId="53F99F8B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2A6A8CC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4A6D29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EE96B6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BC94C7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48858F5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DC9B175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DA9921F" w14:textId="77777777" w:rsidR="00EC1491" w:rsidRPr="006E0415" w:rsidRDefault="00EC1491" w:rsidP="003406CC">
            <w:r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5D57871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01E5DF9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6AC0393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vMerge w:val="restart"/>
            <w:shd w:val="clear" w:color="auto" w:fill="auto"/>
          </w:tcPr>
          <w:p w14:paraId="6B60C3A2" w14:textId="77777777" w:rsidR="00EC1491" w:rsidRPr="004544C0" w:rsidRDefault="00EC1491" w:rsidP="00D11117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Федеральный закон                         от 29 декабря     2012 года              № 273-ФЗ «Об образовании в </w:t>
            </w:r>
            <w:r w:rsidRPr="004544C0">
              <w:rPr>
                <w:sz w:val="20"/>
                <w:szCs w:val="20"/>
              </w:rPr>
              <w:lastRenderedPageBreak/>
              <w:t>Российской Федерации»</w:t>
            </w:r>
          </w:p>
        </w:tc>
      </w:tr>
      <w:tr w:rsidR="00EC1491" w14:paraId="6881745D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vMerge/>
            <w:shd w:val="clear" w:color="auto" w:fill="auto"/>
          </w:tcPr>
          <w:p w14:paraId="3A6A63F9" w14:textId="77777777" w:rsidR="00EC1491" w:rsidRDefault="00EC1491" w:rsidP="000E454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E8A23FF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2.2.1.2.1</w:t>
            </w:r>
          </w:p>
        </w:tc>
        <w:tc>
          <w:tcPr>
            <w:tcW w:w="2268" w:type="dxa"/>
            <w:shd w:val="clear" w:color="auto" w:fill="auto"/>
          </w:tcPr>
          <w:p w14:paraId="3493ADA0" w14:textId="77777777" w:rsidR="00EC1491" w:rsidRPr="006E0415" w:rsidRDefault="00EC1491" w:rsidP="00700AA4">
            <w:pPr>
              <w:pStyle w:val="ConsPlusCell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 класс – 2015 год</w:t>
            </w:r>
          </w:p>
        </w:tc>
        <w:tc>
          <w:tcPr>
            <w:tcW w:w="1114" w:type="dxa"/>
            <w:vMerge/>
            <w:shd w:val="clear" w:color="auto" w:fill="auto"/>
          </w:tcPr>
          <w:p w14:paraId="2078B19D" w14:textId="77777777" w:rsidR="00EC1491" w:rsidRPr="006E0415" w:rsidRDefault="00EC1491" w:rsidP="00EE07D4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14:paraId="5142896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09D5B08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2FBA00FF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0DC50E3C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5BBFB95F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65376217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18BAF628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</w:tcPr>
          <w:p w14:paraId="5782224A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14:paraId="366A4ED8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</w:tcPr>
          <w:p w14:paraId="275F85C5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</w:tcPr>
          <w:p w14:paraId="169B8D1E" w14:textId="77777777" w:rsidR="00EC1491" w:rsidRPr="004544C0" w:rsidRDefault="00EC1491" w:rsidP="00EE07D4">
            <w:pPr>
              <w:rPr>
                <w:sz w:val="20"/>
                <w:szCs w:val="20"/>
              </w:rPr>
            </w:pPr>
          </w:p>
        </w:tc>
      </w:tr>
      <w:tr w:rsidR="00EC1491" w14:paraId="200AD52A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vMerge/>
            <w:shd w:val="clear" w:color="auto" w:fill="auto"/>
          </w:tcPr>
          <w:p w14:paraId="495A0407" w14:textId="77777777" w:rsidR="00EC1491" w:rsidRDefault="00EC1491" w:rsidP="000E454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D595E21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2.2.1.2.2</w:t>
            </w:r>
          </w:p>
        </w:tc>
        <w:tc>
          <w:tcPr>
            <w:tcW w:w="2268" w:type="dxa"/>
            <w:shd w:val="clear" w:color="auto" w:fill="auto"/>
          </w:tcPr>
          <w:p w14:paraId="087CECD0" w14:textId="77777777" w:rsidR="00EC1491" w:rsidRPr="006E0415" w:rsidRDefault="00EC1491" w:rsidP="00700AA4">
            <w:pPr>
              <w:pStyle w:val="ConsPlusCell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6 класс – 2016 год</w:t>
            </w:r>
          </w:p>
        </w:tc>
        <w:tc>
          <w:tcPr>
            <w:tcW w:w="1114" w:type="dxa"/>
            <w:vMerge/>
            <w:shd w:val="clear" w:color="auto" w:fill="auto"/>
          </w:tcPr>
          <w:p w14:paraId="3B958C5A" w14:textId="77777777" w:rsidR="00EC1491" w:rsidRPr="006E0415" w:rsidRDefault="00EC1491" w:rsidP="00EE07D4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14:paraId="733639A6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024E972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C09AB2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39F6E36A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4F7F1C7E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5A74F672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541F6A19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</w:tcPr>
          <w:p w14:paraId="5436367E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14:paraId="3ED571D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</w:tcPr>
          <w:p w14:paraId="1D7C23F0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</w:tcPr>
          <w:p w14:paraId="3E7B6CD4" w14:textId="77777777" w:rsidR="00EC1491" w:rsidRPr="004544C0" w:rsidRDefault="00EC1491" w:rsidP="00EE07D4">
            <w:pPr>
              <w:rPr>
                <w:sz w:val="20"/>
                <w:szCs w:val="20"/>
              </w:rPr>
            </w:pPr>
          </w:p>
        </w:tc>
      </w:tr>
      <w:tr w:rsidR="00EC1491" w14:paraId="37E9675D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vMerge/>
            <w:shd w:val="clear" w:color="auto" w:fill="auto"/>
          </w:tcPr>
          <w:p w14:paraId="5AA05F0F" w14:textId="77777777" w:rsidR="00EC1491" w:rsidRDefault="00EC1491" w:rsidP="000E454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56BA222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2.2.1.2.3</w:t>
            </w:r>
          </w:p>
        </w:tc>
        <w:tc>
          <w:tcPr>
            <w:tcW w:w="2268" w:type="dxa"/>
            <w:shd w:val="clear" w:color="auto" w:fill="auto"/>
          </w:tcPr>
          <w:p w14:paraId="1D37CA78" w14:textId="77777777" w:rsidR="00EC1491" w:rsidRPr="006E0415" w:rsidRDefault="00EC1491" w:rsidP="00700AA4">
            <w:pPr>
              <w:pStyle w:val="ConsPlusCell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 класс – 2017 год</w:t>
            </w:r>
          </w:p>
        </w:tc>
        <w:tc>
          <w:tcPr>
            <w:tcW w:w="1114" w:type="dxa"/>
            <w:vMerge/>
            <w:shd w:val="clear" w:color="auto" w:fill="auto"/>
          </w:tcPr>
          <w:p w14:paraId="005F2874" w14:textId="77777777" w:rsidR="00EC1491" w:rsidRPr="006E0415" w:rsidRDefault="00EC1491" w:rsidP="00EE07D4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14:paraId="5D9F88DC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4C524BE5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0C366E9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F3DDEB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2394F07D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23DAAA2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16BD68BE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</w:tcPr>
          <w:p w14:paraId="7B67EFB3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14:paraId="5D63AC72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</w:tcPr>
          <w:p w14:paraId="53DB8C85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</w:tcPr>
          <w:p w14:paraId="28AAB4DE" w14:textId="77777777" w:rsidR="00EC1491" w:rsidRPr="004544C0" w:rsidRDefault="00EC1491" w:rsidP="00EE07D4">
            <w:pPr>
              <w:rPr>
                <w:sz w:val="20"/>
                <w:szCs w:val="20"/>
              </w:rPr>
            </w:pPr>
          </w:p>
        </w:tc>
      </w:tr>
      <w:tr w:rsidR="00EC1491" w14:paraId="30E3883F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vMerge/>
            <w:shd w:val="clear" w:color="auto" w:fill="auto"/>
          </w:tcPr>
          <w:p w14:paraId="102F35E7" w14:textId="77777777" w:rsidR="00EC1491" w:rsidRDefault="00EC1491" w:rsidP="000E454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E338D98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2.2.1.2.4</w:t>
            </w:r>
          </w:p>
        </w:tc>
        <w:tc>
          <w:tcPr>
            <w:tcW w:w="2268" w:type="dxa"/>
            <w:shd w:val="clear" w:color="auto" w:fill="auto"/>
          </w:tcPr>
          <w:p w14:paraId="1ACC06A5" w14:textId="77777777" w:rsidR="00EC1491" w:rsidRPr="006E0415" w:rsidRDefault="00EC1491" w:rsidP="00700AA4">
            <w:pPr>
              <w:pStyle w:val="ConsPlusCell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8 класс – 2018 год</w:t>
            </w:r>
          </w:p>
        </w:tc>
        <w:tc>
          <w:tcPr>
            <w:tcW w:w="1114" w:type="dxa"/>
            <w:vMerge/>
            <w:shd w:val="clear" w:color="auto" w:fill="auto"/>
          </w:tcPr>
          <w:p w14:paraId="20279653" w14:textId="77777777" w:rsidR="00EC1491" w:rsidRPr="006E0415" w:rsidRDefault="00EC1491" w:rsidP="00EE07D4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14:paraId="29BEB257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13CC7253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254A8EE7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385908F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4AB9A56D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4F0C1B3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1E7C036A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</w:tcPr>
          <w:p w14:paraId="169BC078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14:paraId="70336F97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</w:tcPr>
          <w:p w14:paraId="004CF64F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</w:tcPr>
          <w:p w14:paraId="2391F151" w14:textId="77777777" w:rsidR="00EC1491" w:rsidRPr="004544C0" w:rsidRDefault="00EC1491" w:rsidP="00EE07D4">
            <w:pPr>
              <w:rPr>
                <w:sz w:val="20"/>
                <w:szCs w:val="20"/>
              </w:rPr>
            </w:pPr>
          </w:p>
        </w:tc>
      </w:tr>
      <w:tr w:rsidR="00EC1491" w14:paraId="686AA260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vMerge/>
            <w:shd w:val="clear" w:color="auto" w:fill="auto"/>
          </w:tcPr>
          <w:p w14:paraId="23EE9641" w14:textId="77777777" w:rsidR="00EC1491" w:rsidRDefault="00EC1491" w:rsidP="000E454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3070C64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2.2.1.2.5</w:t>
            </w:r>
          </w:p>
        </w:tc>
        <w:tc>
          <w:tcPr>
            <w:tcW w:w="2268" w:type="dxa"/>
            <w:shd w:val="clear" w:color="auto" w:fill="auto"/>
          </w:tcPr>
          <w:p w14:paraId="10730477" w14:textId="77777777" w:rsidR="00EC1491" w:rsidRPr="006E0415" w:rsidRDefault="00EC1491" w:rsidP="00700AA4">
            <w:pPr>
              <w:pStyle w:val="ConsPlusCell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 класс – 2019 год</w:t>
            </w:r>
          </w:p>
        </w:tc>
        <w:tc>
          <w:tcPr>
            <w:tcW w:w="1114" w:type="dxa"/>
            <w:vMerge/>
            <w:shd w:val="clear" w:color="auto" w:fill="auto"/>
          </w:tcPr>
          <w:p w14:paraId="277EFC2F" w14:textId="77777777" w:rsidR="00EC1491" w:rsidRPr="006E0415" w:rsidRDefault="00EC1491" w:rsidP="00EE07D4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14:paraId="4D9D5E55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2938B2C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7F2E61B6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31678DE3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6CBB003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D0484D7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116908F2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</w:tcPr>
          <w:p w14:paraId="0588E16B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14:paraId="6F3C6D8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</w:tcPr>
          <w:p w14:paraId="7C41F16F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</w:tcPr>
          <w:p w14:paraId="08D82E08" w14:textId="77777777" w:rsidR="00EC1491" w:rsidRPr="004544C0" w:rsidRDefault="00EC1491" w:rsidP="00EE07D4">
            <w:pPr>
              <w:rPr>
                <w:sz w:val="20"/>
                <w:szCs w:val="20"/>
              </w:rPr>
            </w:pPr>
          </w:p>
        </w:tc>
      </w:tr>
      <w:tr w:rsidR="00EC1491" w14:paraId="34EA0C0F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vMerge/>
            <w:shd w:val="clear" w:color="auto" w:fill="auto"/>
          </w:tcPr>
          <w:p w14:paraId="5DE422ED" w14:textId="77777777" w:rsidR="00EC1491" w:rsidRDefault="00EC1491" w:rsidP="000E454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41CC713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2.2.1.2.6</w:t>
            </w:r>
          </w:p>
        </w:tc>
        <w:tc>
          <w:tcPr>
            <w:tcW w:w="2268" w:type="dxa"/>
            <w:shd w:val="clear" w:color="auto" w:fill="auto"/>
          </w:tcPr>
          <w:p w14:paraId="2F0DE9BD" w14:textId="77777777" w:rsidR="00EC1491" w:rsidRPr="006E0415" w:rsidRDefault="00EC1491" w:rsidP="00700AA4">
            <w:pPr>
              <w:pStyle w:val="ConsPlusCell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 класс – 2020 год</w:t>
            </w:r>
          </w:p>
        </w:tc>
        <w:tc>
          <w:tcPr>
            <w:tcW w:w="1114" w:type="dxa"/>
            <w:vMerge/>
            <w:shd w:val="clear" w:color="auto" w:fill="auto"/>
          </w:tcPr>
          <w:p w14:paraId="43CCB63A" w14:textId="77777777" w:rsidR="00EC1491" w:rsidRPr="006E0415" w:rsidRDefault="00EC1491" w:rsidP="00EE07D4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14:paraId="1F779C40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4AB1FA2C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28D7494B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66239DE2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7F6CC68F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0B0A458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419FCF9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</w:tcPr>
          <w:p w14:paraId="140AA763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14:paraId="77C44D04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</w:tcPr>
          <w:p w14:paraId="40CB7A4E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</w:tcPr>
          <w:p w14:paraId="591FD2E2" w14:textId="77777777" w:rsidR="00EC1491" w:rsidRPr="004544C0" w:rsidRDefault="00EC1491" w:rsidP="00EE07D4">
            <w:pPr>
              <w:rPr>
                <w:sz w:val="20"/>
                <w:szCs w:val="20"/>
              </w:rPr>
            </w:pPr>
          </w:p>
        </w:tc>
      </w:tr>
      <w:tr w:rsidR="00EC1491" w14:paraId="4519D846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vMerge/>
            <w:shd w:val="clear" w:color="auto" w:fill="auto"/>
          </w:tcPr>
          <w:p w14:paraId="11DD5AC4" w14:textId="77777777" w:rsidR="00EC1491" w:rsidRDefault="00EC1491" w:rsidP="000E454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3EFD755" w14:textId="77777777" w:rsidR="00EC1491" w:rsidRPr="00700AA4" w:rsidRDefault="00EC1491" w:rsidP="000E4543">
            <w:pPr>
              <w:rPr>
                <w:sz w:val="20"/>
                <w:szCs w:val="20"/>
              </w:rPr>
            </w:pPr>
            <w:r w:rsidRPr="00700AA4">
              <w:rPr>
                <w:sz w:val="20"/>
                <w:szCs w:val="20"/>
              </w:rPr>
              <w:t>2.2.1.2.7</w:t>
            </w:r>
          </w:p>
        </w:tc>
        <w:tc>
          <w:tcPr>
            <w:tcW w:w="2268" w:type="dxa"/>
            <w:shd w:val="clear" w:color="auto" w:fill="auto"/>
          </w:tcPr>
          <w:p w14:paraId="5324D8AE" w14:textId="77777777" w:rsidR="00EC1491" w:rsidRPr="006E0415" w:rsidRDefault="00EC1491" w:rsidP="00C63EA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11 класс – 2021 год</w:t>
            </w:r>
          </w:p>
        </w:tc>
        <w:tc>
          <w:tcPr>
            <w:tcW w:w="1114" w:type="dxa"/>
            <w:vMerge/>
            <w:shd w:val="clear" w:color="auto" w:fill="auto"/>
          </w:tcPr>
          <w:p w14:paraId="47996E57" w14:textId="77777777" w:rsidR="00EC1491" w:rsidRPr="006E0415" w:rsidRDefault="00EC1491" w:rsidP="00EE07D4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14:paraId="642AE55B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5CADC786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11CC3600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62405B1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59F27670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45B689AB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06CC3CF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  <w:shd w:val="clear" w:color="auto" w:fill="auto"/>
          </w:tcPr>
          <w:p w14:paraId="644A9887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14:paraId="1CCA6EFA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1D1030EF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</w:tcPr>
          <w:p w14:paraId="1131F893" w14:textId="77777777" w:rsidR="00EC1491" w:rsidRPr="004544C0" w:rsidRDefault="00EC1491" w:rsidP="00EE07D4">
            <w:pPr>
              <w:rPr>
                <w:sz w:val="20"/>
                <w:szCs w:val="20"/>
              </w:rPr>
            </w:pPr>
          </w:p>
        </w:tc>
      </w:tr>
      <w:tr w:rsidR="00EC1491" w14:paraId="1A9D8A04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shd w:val="clear" w:color="auto" w:fill="auto"/>
          </w:tcPr>
          <w:p w14:paraId="0B8ACA1A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14:paraId="667804A9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2.2.1.3.</w:t>
            </w:r>
          </w:p>
        </w:tc>
        <w:tc>
          <w:tcPr>
            <w:tcW w:w="2268" w:type="dxa"/>
            <w:shd w:val="clear" w:color="auto" w:fill="auto"/>
          </w:tcPr>
          <w:p w14:paraId="2557B099" w14:textId="77777777" w:rsidR="00EC1491" w:rsidRPr="006E0415" w:rsidRDefault="00EC1491" w:rsidP="00C63EA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6. </w:t>
            </w:r>
          </w:p>
          <w:p w14:paraId="301E91F5" w14:textId="77777777" w:rsidR="00EC1491" w:rsidRPr="006E0415" w:rsidRDefault="00EC1491" w:rsidP="00C63EA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Доля педагогических и руководящих работников, прошедших курсы повышения квалификации в связи с введением федерального государственного образовательного стандарта общего образования, от общей численности педагогических и руководящих работников, направляемых на курсы повышения квалификации в связи с введением федерального государственного образовательного стандарта общего </w:t>
            </w:r>
            <w:r w:rsidRPr="006E0415">
              <w:rPr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114" w:type="dxa"/>
            <w:shd w:val="clear" w:color="auto" w:fill="auto"/>
          </w:tcPr>
          <w:p w14:paraId="1FD23C92" w14:textId="77777777" w:rsidR="00EC1491" w:rsidRPr="006E0415" w:rsidRDefault="00EC1491" w:rsidP="00EE07D4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5F6A7B56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30A8B5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68FDD6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82C66C5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4A6F649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E71CFB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F3A6C6E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5F5EA6B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4D2E331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0069C755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7510A52C" w14:textId="77777777" w:rsidR="00EC1491" w:rsidRPr="004544C0" w:rsidRDefault="00EC1491" w:rsidP="00EE07D4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Федеральный закон                         от 29 декабря     2012 года              № 273-ФЗ «Об образовании в Российской Федерации»</w:t>
            </w:r>
          </w:p>
        </w:tc>
      </w:tr>
      <w:tr w:rsidR="00EC1491" w14:paraId="1F1F7CBE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shd w:val="clear" w:color="auto" w:fill="auto"/>
          </w:tcPr>
          <w:p w14:paraId="28C47513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14:paraId="13CC2788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2.2.1.4.</w:t>
            </w:r>
          </w:p>
        </w:tc>
        <w:tc>
          <w:tcPr>
            <w:tcW w:w="2268" w:type="dxa"/>
            <w:shd w:val="clear" w:color="auto" w:fill="auto"/>
          </w:tcPr>
          <w:p w14:paraId="1A1546C7" w14:textId="77777777" w:rsidR="00EC1491" w:rsidRPr="006E0415" w:rsidRDefault="00EC1491" w:rsidP="00C63EA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7. </w:t>
            </w:r>
          </w:p>
          <w:p w14:paraId="3D4906E0" w14:textId="77777777" w:rsidR="00EC1491" w:rsidRPr="006E0415" w:rsidRDefault="00EC1491" w:rsidP="00C63EA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организаций,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</w:t>
            </w:r>
          </w:p>
        </w:tc>
        <w:tc>
          <w:tcPr>
            <w:tcW w:w="1114" w:type="dxa"/>
            <w:shd w:val="clear" w:color="auto" w:fill="auto"/>
          </w:tcPr>
          <w:p w14:paraId="35999D43" w14:textId="77777777" w:rsidR="00EC1491" w:rsidRPr="006E0415" w:rsidRDefault="00EC1491" w:rsidP="00EE07D4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6132DDA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76ECA2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04E1C9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FACF3A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290D0DB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74D2EAA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A821BE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4C766A1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75D05B5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554C8C1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74A741D1" w14:textId="77777777" w:rsidR="00EC1491" w:rsidRPr="004544C0" w:rsidRDefault="00EC1491" w:rsidP="00C63EAA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Закон Свердловской области </w:t>
            </w:r>
          </w:p>
          <w:p w14:paraId="4F94EB9B" w14:textId="77777777" w:rsidR="00EC1491" w:rsidRPr="004544C0" w:rsidRDefault="00EC1491" w:rsidP="00C63EAA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от 15 июля 2013 года             № 78-ОЗ «Об образовании в Свердловской области»</w:t>
            </w:r>
          </w:p>
        </w:tc>
      </w:tr>
      <w:tr w:rsidR="00EC1491" w14:paraId="0B67CF52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shd w:val="clear" w:color="auto" w:fill="auto"/>
          </w:tcPr>
          <w:p w14:paraId="160139ED" w14:textId="77777777" w:rsidR="00EC1491" w:rsidRDefault="00EC1491" w:rsidP="00903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4817F5B7" w14:textId="77777777" w:rsidR="00EC1491" w:rsidRPr="007A5A0E" w:rsidRDefault="00EC1491" w:rsidP="000E4543">
            <w:pPr>
              <w:rPr>
                <w:sz w:val="20"/>
                <w:szCs w:val="20"/>
              </w:rPr>
            </w:pPr>
            <w:r w:rsidRPr="007A5A0E">
              <w:rPr>
                <w:sz w:val="20"/>
                <w:szCs w:val="20"/>
              </w:rPr>
              <w:t>2.2.1.5.</w:t>
            </w:r>
          </w:p>
        </w:tc>
        <w:tc>
          <w:tcPr>
            <w:tcW w:w="2268" w:type="dxa"/>
            <w:shd w:val="clear" w:color="auto" w:fill="auto"/>
          </w:tcPr>
          <w:p w14:paraId="5A3A454C" w14:textId="77777777" w:rsidR="00EC1491" w:rsidRPr="007A5A0E" w:rsidRDefault="00EC1491" w:rsidP="00616107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</w:pPr>
            <w:r w:rsidRPr="007A5A0E">
              <w:rPr>
                <w:sz w:val="20"/>
                <w:szCs w:val="20"/>
              </w:rPr>
              <w:t xml:space="preserve">Целевой </w:t>
            </w:r>
            <w:proofErr w:type="gramStart"/>
            <w:r w:rsidRPr="007A5A0E">
              <w:rPr>
                <w:sz w:val="20"/>
                <w:szCs w:val="20"/>
              </w:rPr>
              <w:t xml:space="preserve">показатель </w:t>
            </w:r>
            <w:r w:rsidRPr="007A5A0E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 8</w:t>
            </w:r>
            <w:proofErr w:type="gramEnd"/>
            <w:r w:rsidRPr="007A5A0E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. Количество </w:t>
            </w:r>
            <w:r w:rsidR="00616107" w:rsidRPr="007A5A0E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оснащенных </w:t>
            </w:r>
            <w:r w:rsidRPr="007A5A0E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помещений </w:t>
            </w:r>
            <w:r w:rsidR="00B53513" w:rsidRPr="007A5A0E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>с целью создания и обеспечения функционирования центров образования</w:t>
            </w:r>
            <w:r w:rsidR="00616107" w:rsidRPr="007A5A0E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 </w:t>
            </w:r>
            <w:r w:rsidRPr="007A5A0E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 естественно-научной и технологической направленностей «Точка роста»</w:t>
            </w:r>
            <w:r w:rsidR="00695E11" w:rsidRPr="007A5A0E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>,</w:t>
            </w:r>
            <w:r w:rsidR="00695E11" w:rsidRPr="007A5A0E">
              <w:t xml:space="preserve"> </w:t>
            </w:r>
            <w:r w:rsidR="00695E11" w:rsidRPr="007A5A0E">
              <w:rPr>
                <w:sz w:val="20"/>
              </w:rPr>
              <w:lastRenderedPageBreak/>
              <w:t>(проведение текущего ремонта помещений кабинетов информатики, физики, химии-биологии и их оснащения оборудованием и материальными запасами)</w:t>
            </w:r>
          </w:p>
        </w:tc>
        <w:tc>
          <w:tcPr>
            <w:tcW w:w="1114" w:type="dxa"/>
            <w:shd w:val="clear" w:color="auto" w:fill="auto"/>
          </w:tcPr>
          <w:p w14:paraId="088149F5" w14:textId="77777777" w:rsidR="00EC1491" w:rsidRPr="00366235" w:rsidRDefault="00EC1491" w:rsidP="0060418F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lastRenderedPageBreak/>
              <w:t>кабинетов</w:t>
            </w:r>
          </w:p>
        </w:tc>
        <w:tc>
          <w:tcPr>
            <w:tcW w:w="836" w:type="dxa"/>
            <w:shd w:val="clear" w:color="auto" w:fill="auto"/>
          </w:tcPr>
          <w:p w14:paraId="62FEEB35" w14:textId="77777777" w:rsidR="00EC1491" w:rsidRDefault="00EC1491" w:rsidP="0060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8923ABA" w14:textId="77777777" w:rsidR="00EC1491" w:rsidRDefault="00EC1491" w:rsidP="0060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CE3CFAE" w14:textId="77777777" w:rsidR="00EC1491" w:rsidRDefault="00EC1491" w:rsidP="0060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AA32572" w14:textId="77777777" w:rsidR="00EC1491" w:rsidRDefault="00EC1491" w:rsidP="0060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3FE05B15" w14:textId="77777777" w:rsidR="00EC1491" w:rsidRDefault="00EC1491" w:rsidP="0060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1D131836" w14:textId="77777777" w:rsidR="00EC1491" w:rsidRPr="005B4A96" w:rsidRDefault="00EC1491" w:rsidP="0060418F">
            <w:pPr>
              <w:rPr>
                <w:sz w:val="20"/>
                <w:szCs w:val="20"/>
              </w:rPr>
            </w:pPr>
            <w:r w:rsidRPr="005B4A96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0949275" w14:textId="77777777" w:rsidR="00EC1491" w:rsidRPr="005B4A96" w:rsidRDefault="00EC1491" w:rsidP="0060418F">
            <w:pPr>
              <w:rPr>
                <w:sz w:val="20"/>
                <w:szCs w:val="20"/>
              </w:rPr>
            </w:pPr>
            <w:r w:rsidRPr="005B4A96">
              <w:rPr>
                <w:sz w:val="20"/>
                <w:szCs w:val="20"/>
              </w:rPr>
              <w:t>3</w:t>
            </w:r>
          </w:p>
        </w:tc>
        <w:tc>
          <w:tcPr>
            <w:tcW w:w="890" w:type="dxa"/>
            <w:gridSpan w:val="2"/>
          </w:tcPr>
          <w:p w14:paraId="5EC346E1" w14:textId="77777777" w:rsidR="00EC1491" w:rsidRPr="005B4A96" w:rsidRDefault="00696887" w:rsidP="0060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85" w:type="dxa"/>
            <w:gridSpan w:val="2"/>
          </w:tcPr>
          <w:p w14:paraId="0482FE4F" w14:textId="77777777" w:rsidR="00EC1491" w:rsidRPr="005B4A96" w:rsidRDefault="00EC1491" w:rsidP="0060418F">
            <w:pPr>
              <w:rPr>
                <w:sz w:val="20"/>
                <w:szCs w:val="20"/>
              </w:rPr>
            </w:pPr>
            <w:r w:rsidRPr="005B4A96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</w:tcPr>
          <w:p w14:paraId="3062D01A" w14:textId="77777777" w:rsidR="00EC1491" w:rsidRPr="005B4A96" w:rsidRDefault="00EC1491" w:rsidP="0060418F">
            <w:pPr>
              <w:rPr>
                <w:sz w:val="20"/>
                <w:szCs w:val="20"/>
              </w:rPr>
            </w:pPr>
            <w:r w:rsidRPr="005B4A96">
              <w:rPr>
                <w:sz w:val="20"/>
                <w:szCs w:val="20"/>
              </w:rPr>
              <w:t>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9D64026" w14:textId="77777777" w:rsidR="00EC1491" w:rsidRPr="00597BE4" w:rsidRDefault="00597BE4" w:rsidP="00597BE4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 w:cs="TimesNewRomanPSMT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</w:rPr>
              <w:t>Приказ Министерства образования и молодежной политики Свердловской области от 10,02.2021 № 146-Д «</w:t>
            </w:r>
            <w:r w:rsidRPr="00597BE4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О внесении изменений в приказ </w:t>
            </w:r>
            <w:r w:rsidRPr="00597BE4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lastRenderedPageBreak/>
              <w:t>Министерства образования и молодежной политики Свер</w:t>
            </w: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дловской области от 18.12.2020 № </w:t>
            </w:r>
            <w:r w:rsidRPr="00597BE4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946-Д «О создании в Свердловской области в 2021 году на базе общеобразовательных организаций, расположенных в сельской местности и малых городах (населенных пунктах, относящихся к городской местности, с численностью населения менее 50 тыс. человек), центров образования естественно-научной и технологической направленностей «Точка роста»</w:t>
            </w:r>
          </w:p>
        </w:tc>
      </w:tr>
      <w:tr w:rsidR="00EC1491" w14:paraId="02543A52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shd w:val="clear" w:color="auto" w:fill="auto"/>
          </w:tcPr>
          <w:p w14:paraId="28892447" w14:textId="77777777" w:rsidR="00EC1491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275" w:type="dxa"/>
            <w:shd w:val="clear" w:color="auto" w:fill="auto"/>
          </w:tcPr>
          <w:p w14:paraId="30418712" w14:textId="77777777" w:rsidR="00EC1491" w:rsidRPr="00CD713F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2.2.1.6</w:t>
            </w:r>
            <w:r w:rsidRPr="00CD713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CE777C2" w14:textId="77777777" w:rsidR="00EC1491" w:rsidRPr="004249F8" w:rsidRDefault="00EC1491" w:rsidP="00FB0D34">
            <w:pPr>
              <w:autoSpaceDE w:val="0"/>
              <w:autoSpaceDN w:val="0"/>
              <w:adjustRightInd w:val="0"/>
              <w:jc w:val="left"/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</w:pPr>
            <w:r w:rsidRPr="004249F8">
              <w:rPr>
                <w:sz w:val="20"/>
                <w:szCs w:val="20"/>
              </w:rPr>
              <w:t xml:space="preserve">Целевой показатель </w:t>
            </w:r>
            <w:r w:rsidRPr="004249F8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 9. </w:t>
            </w:r>
            <w:r w:rsidR="006001E7" w:rsidRPr="004249F8">
              <w:rPr>
                <w:color w:val="000000"/>
                <w:sz w:val="20"/>
              </w:rPr>
              <w:t xml:space="preserve"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</w:t>
            </w:r>
            <w:r w:rsidR="006001E7" w:rsidRPr="004249F8">
              <w:rPr>
                <w:color w:val="000000"/>
                <w:sz w:val="20"/>
              </w:rPr>
              <w:lastRenderedPageBreak/>
              <w:t xml:space="preserve">«Математика и информатика», «Обществознание и естествознание», «Технология» и (или) курсы внеурочной деятельности </w:t>
            </w:r>
            <w:proofErr w:type="spellStart"/>
            <w:r w:rsidR="006001E7" w:rsidRPr="004249F8">
              <w:rPr>
                <w:color w:val="000000"/>
                <w:sz w:val="20"/>
              </w:rPr>
              <w:t>общеинтелектуальной</w:t>
            </w:r>
            <w:proofErr w:type="spellEnd"/>
            <w:r w:rsidR="006001E7" w:rsidRPr="004249F8">
              <w:rPr>
                <w:color w:val="000000"/>
                <w:sz w:val="20"/>
              </w:rPr>
              <w:t xml:space="preserve"> направленности с использованием средств обучения и воспитания центра образования естественно-научной и технологической направленностей «Точка роста».</w:t>
            </w:r>
          </w:p>
        </w:tc>
        <w:tc>
          <w:tcPr>
            <w:tcW w:w="1114" w:type="dxa"/>
            <w:shd w:val="clear" w:color="auto" w:fill="auto"/>
          </w:tcPr>
          <w:p w14:paraId="36EA2C7D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836" w:type="dxa"/>
            <w:shd w:val="clear" w:color="auto" w:fill="auto"/>
          </w:tcPr>
          <w:p w14:paraId="50B9772C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61DC2ED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6ECBE62C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F4A0B5D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6A2BF7B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C98C393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B93BBD6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150</w:t>
            </w:r>
          </w:p>
        </w:tc>
        <w:tc>
          <w:tcPr>
            <w:tcW w:w="890" w:type="dxa"/>
            <w:gridSpan w:val="2"/>
          </w:tcPr>
          <w:p w14:paraId="1D99EDFD" w14:textId="77777777" w:rsidR="00EC1491" w:rsidRPr="004249F8" w:rsidRDefault="002C07E6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600</w:t>
            </w:r>
          </w:p>
        </w:tc>
        <w:tc>
          <w:tcPr>
            <w:tcW w:w="785" w:type="dxa"/>
            <w:gridSpan w:val="2"/>
          </w:tcPr>
          <w:p w14:paraId="354BD675" w14:textId="77777777" w:rsidR="00EC1491" w:rsidRPr="004249F8" w:rsidRDefault="004249F8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900</w:t>
            </w:r>
          </w:p>
        </w:tc>
        <w:tc>
          <w:tcPr>
            <w:tcW w:w="837" w:type="dxa"/>
            <w:gridSpan w:val="2"/>
          </w:tcPr>
          <w:p w14:paraId="396F0E49" w14:textId="77777777" w:rsidR="00EC1491" w:rsidRPr="004249F8" w:rsidRDefault="004249F8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9</w:t>
            </w:r>
            <w:r w:rsidR="00EC1491" w:rsidRPr="004249F8">
              <w:rPr>
                <w:sz w:val="20"/>
                <w:szCs w:val="20"/>
              </w:rPr>
              <w:t>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7483E0CE" w14:textId="77777777" w:rsidR="00EC1491" w:rsidRPr="004544C0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 Министерства просвещения Российской Федерации от 12.01.2021 № Р-6</w:t>
            </w:r>
            <w:r>
              <w:rPr>
                <w:sz w:val="20"/>
                <w:szCs w:val="20"/>
              </w:rPr>
              <w:br/>
              <w:t xml:space="preserve">Об утверждении методических рекомендаций по созданию и функционированию в </w:t>
            </w:r>
            <w:r>
              <w:rPr>
                <w:sz w:val="20"/>
                <w:szCs w:val="20"/>
              </w:rPr>
              <w:lastRenderedPageBreak/>
              <w:t xml:space="preserve">общеобразовательных организациях, расположенных в сельской местности и малых городах, центров образования </w:t>
            </w:r>
            <w:r w:rsidRPr="00375E93">
              <w:rPr>
                <w:sz w:val="20"/>
                <w:szCs w:val="20"/>
              </w:rPr>
              <w:t>естественно-научной и технологической направленност</w:t>
            </w:r>
            <w:r>
              <w:rPr>
                <w:sz w:val="20"/>
                <w:szCs w:val="20"/>
              </w:rPr>
              <w:t>ей</w:t>
            </w:r>
          </w:p>
        </w:tc>
      </w:tr>
      <w:tr w:rsidR="00EC1491" w14:paraId="3EF47F13" w14:textId="77777777" w:rsidTr="004E0234">
        <w:trPr>
          <w:gridAfter w:val="4"/>
          <w:wAfter w:w="16080" w:type="dxa"/>
          <w:trHeight w:val="177"/>
        </w:trPr>
        <w:tc>
          <w:tcPr>
            <w:tcW w:w="852" w:type="dxa"/>
            <w:shd w:val="clear" w:color="auto" w:fill="auto"/>
          </w:tcPr>
          <w:p w14:paraId="744E1C73" w14:textId="77777777" w:rsidR="00EC1491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275" w:type="dxa"/>
            <w:shd w:val="clear" w:color="auto" w:fill="auto"/>
          </w:tcPr>
          <w:p w14:paraId="73A65E9D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2.2.1.7.</w:t>
            </w:r>
          </w:p>
        </w:tc>
        <w:tc>
          <w:tcPr>
            <w:tcW w:w="2268" w:type="dxa"/>
            <w:shd w:val="clear" w:color="auto" w:fill="auto"/>
          </w:tcPr>
          <w:p w14:paraId="5088A119" w14:textId="77777777" w:rsidR="00EC1491" w:rsidRPr="004249F8" w:rsidRDefault="00EC1491" w:rsidP="00FD4E9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 xml:space="preserve">Целевой </w:t>
            </w:r>
            <w:proofErr w:type="gramStart"/>
            <w:r w:rsidRPr="004249F8">
              <w:rPr>
                <w:sz w:val="20"/>
                <w:szCs w:val="20"/>
              </w:rPr>
              <w:t xml:space="preserve">показатель </w:t>
            </w:r>
            <w:r w:rsidRPr="004249F8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 10</w:t>
            </w:r>
            <w:proofErr w:type="gramEnd"/>
            <w:r w:rsidRPr="004249F8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. </w:t>
            </w:r>
            <w:r w:rsidRPr="004249F8">
              <w:rPr>
                <w:sz w:val="20"/>
                <w:szCs w:val="20"/>
              </w:rPr>
              <w:t xml:space="preserve">Численность обучающихся общеобразовательной организации, осваивающих дополнительные общеобразовательные  программы технической и </w:t>
            </w:r>
            <w:r w:rsidRPr="004249F8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естественно-научной направленности с использованием средств обучения и воспитания центра </w:t>
            </w:r>
            <w:r w:rsidRPr="004249F8">
              <w:rPr>
                <w:sz w:val="20"/>
                <w:szCs w:val="20"/>
              </w:rPr>
              <w:t>образования естественно-научной и технологической направленностей «Точка роста»</w:t>
            </w:r>
          </w:p>
        </w:tc>
        <w:tc>
          <w:tcPr>
            <w:tcW w:w="1114" w:type="dxa"/>
            <w:shd w:val="clear" w:color="auto" w:fill="auto"/>
          </w:tcPr>
          <w:p w14:paraId="249923DC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человек</w:t>
            </w:r>
          </w:p>
        </w:tc>
        <w:tc>
          <w:tcPr>
            <w:tcW w:w="836" w:type="dxa"/>
            <w:shd w:val="clear" w:color="auto" w:fill="auto"/>
          </w:tcPr>
          <w:p w14:paraId="2201785B" w14:textId="77777777" w:rsidR="00EC1491" w:rsidRPr="004249F8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2D72EED6" w14:textId="77777777" w:rsidR="00EC1491" w:rsidRPr="004249F8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2D414EED" w14:textId="77777777" w:rsidR="00EC1491" w:rsidRPr="004249F8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3D7DA301" w14:textId="77777777" w:rsidR="00EC1491" w:rsidRPr="004249F8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17E32D17" w14:textId="77777777" w:rsidR="00EC1491" w:rsidRPr="004249F8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01458907" w14:textId="77777777" w:rsidR="00EC1491" w:rsidRPr="004249F8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63A67176" w14:textId="77777777" w:rsidR="00EC1491" w:rsidRPr="004249F8" w:rsidRDefault="00EC1491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30</w:t>
            </w:r>
          </w:p>
        </w:tc>
        <w:tc>
          <w:tcPr>
            <w:tcW w:w="890" w:type="dxa"/>
            <w:gridSpan w:val="2"/>
          </w:tcPr>
          <w:p w14:paraId="035BA43F" w14:textId="77777777" w:rsidR="00EC1491" w:rsidRPr="004249F8" w:rsidRDefault="002C07E6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120</w:t>
            </w:r>
          </w:p>
        </w:tc>
        <w:tc>
          <w:tcPr>
            <w:tcW w:w="785" w:type="dxa"/>
            <w:gridSpan w:val="2"/>
          </w:tcPr>
          <w:p w14:paraId="6DB8C4CC" w14:textId="77777777" w:rsidR="00EC1491" w:rsidRPr="004249F8" w:rsidRDefault="004249F8" w:rsidP="00FD4E95">
            <w:pPr>
              <w:rPr>
                <w:sz w:val="20"/>
                <w:szCs w:val="20"/>
              </w:rPr>
            </w:pPr>
            <w:r w:rsidRPr="004249F8">
              <w:rPr>
                <w:sz w:val="20"/>
                <w:szCs w:val="20"/>
              </w:rPr>
              <w:t>180</w:t>
            </w:r>
          </w:p>
        </w:tc>
        <w:tc>
          <w:tcPr>
            <w:tcW w:w="837" w:type="dxa"/>
            <w:gridSpan w:val="2"/>
          </w:tcPr>
          <w:p w14:paraId="6462C3FD" w14:textId="77777777" w:rsidR="00EC1491" w:rsidRDefault="004249F8" w:rsidP="00424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3C05A0BE" w14:textId="77777777" w:rsidR="00EC1491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 Министерства просвещения Российской Федерации от 12.01.2021 № Р-6</w:t>
            </w:r>
            <w:r>
              <w:rPr>
                <w:sz w:val="20"/>
                <w:szCs w:val="20"/>
              </w:rPr>
              <w:br/>
              <w:t xml:space="preserve">Об утверждении 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</w:t>
            </w:r>
            <w:r w:rsidRPr="00375E93">
              <w:rPr>
                <w:sz w:val="20"/>
                <w:szCs w:val="20"/>
              </w:rPr>
              <w:t>естественно-научной и технологической направленност</w:t>
            </w:r>
            <w:r>
              <w:rPr>
                <w:sz w:val="20"/>
                <w:szCs w:val="20"/>
              </w:rPr>
              <w:t>ей</w:t>
            </w:r>
          </w:p>
        </w:tc>
      </w:tr>
      <w:tr w:rsidR="00EC1491" w14:paraId="2D4C2C20" w14:textId="77777777" w:rsidTr="004E0234">
        <w:trPr>
          <w:gridAfter w:val="4"/>
          <w:wAfter w:w="16080" w:type="dxa"/>
          <w:trHeight w:val="5470"/>
        </w:trPr>
        <w:tc>
          <w:tcPr>
            <w:tcW w:w="852" w:type="dxa"/>
            <w:shd w:val="clear" w:color="auto" w:fill="auto"/>
          </w:tcPr>
          <w:p w14:paraId="44BBE4E0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275" w:type="dxa"/>
            <w:shd w:val="clear" w:color="auto" w:fill="auto"/>
          </w:tcPr>
          <w:p w14:paraId="77485192" w14:textId="77777777" w:rsidR="00EC1491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2.2.1.8.</w:t>
            </w:r>
          </w:p>
        </w:tc>
        <w:tc>
          <w:tcPr>
            <w:tcW w:w="2268" w:type="dxa"/>
            <w:shd w:val="clear" w:color="auto" w:fill="auto"/>
          </w:tcPr>
          <w:p w14:paraId="2C6E32F8" w14:textId="77777777" w:rsidR="00EC1491" w:rsidRDefault="00EC1491" w:rsidP="00FD4E95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D844AD">
              <w:rPr>
                <w:sz w:val="20"/>
                <w:szCs w:val="20"/>
              </w:rPr>
              <w:t xml:space="preserve">Целевой показатель </w:t>
            </w:r>
            <w:r w:rsidRPr="00D844AD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>11</w:t>
            </w:r>
            <w:r w:rsidRPr="00D844AD"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. 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0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 xml:space="preserve">Доля педагогических работников центра образования </w:t>
            </w:r>
            <w:r w:rsidRPr="00375E93">
              <w:rPr>
                <w:sz w:val="20"/>
                <w:szCs w:val="20"/>
              </w:rPr>
              <w:t>естественно-научной и технологической направленност</w:t>
            </w:r>
            <w:r>
              <w:rPr>
                <w:sz w:val="20"/>
                <w:szCs w:val="20"/>
              </w:rPr>
              <w:t>ей «Точка роста», прошедших обучение по программам из реестра программ повышения квалификации федерального оператора</w:t>
            </w:r>
          </w:p>
        </w:tc>
        <w:tc>
          <w:tcPr>
            <w:tcW w:w="1114" w:type="dxa"/>
            <w:shd w:val="clear" w:color="auto" w:fill="auto"/>
          </w:tcPr>
          <w:p w14:paraId="1AA62159" w14:textId="77777777" w:rsidR="00EC1491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836" w:type="dxa"/>
            <w:shd w:val="clear" w:color="auto" w:fill="auto"/>
          </w:tcPr>
          <w:p w14:paraId="725A1138" w14:textId="77777777" w:rsidR="00EC1491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045392E6" w14:textId="77777777" w:rsidR="00EC1491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15373748" w14:textId="77777777" w:rsidR="00EC1491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025081B4" w14:textId="77777777" w:rsidR="00EC1491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658C80DF" w14:textId="77777777" w:rsidR="00EC1491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5A38EAD7" w14:textId="77777777" w:rsidR="00EC1491" w:rsidRDefault="00EC1491" w:rsidP="00FD4E95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5496264D" w14:textId="77777777" w:rsidR="00EC1491" w:rsidRDefault="00EC1491" w:rsidP="00FD4E95">
            <w:pPr>
              <w:rPr>
                <w:sz w:val="20"/>
                <w:szCs w:val="20"/>
              </w:rPr>
            </w:pPr>
            <w:r w:rsidRPr="005B4A96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1F483CE7" w14:textId="77777777" w:rsidR="00EC1491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31553718" w14:textId="77777777" w:rsidR="00EC1491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2D2F7102" w14:textId="77777777" w:rsidR="00EC1491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100F12AD" w14:textId="77777777" w:rsidR="00EC1491" w:rsidRDefault="00EC1491" w:rsidP="00FD4E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 Министерства просвещения Российской Федерации от 12.01.2021 № Р-6</w:t>
            </w:r>
            <w:r>
              <w:rPr>
                <w:sz w:val="20"/>
                <w:szCs w:val="20"/>
              </w:rPr>
              <w:br/>
              <w:t xml:space="preserve">Об утверждении 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</w:t>
            </w:r>
            <w:r w:rsidRPr="00375E93">
              <w:rPr>
                <w:sz w:val="20"/>
                <w:szCs w:val="20"/>
              </w:rPr>
              <w:t>естественно-научной и технологической направленност</w:t>
            </w:r>
            <w:r>
              <w:rPr>
                <w:sz w:val="20"/>
                <w:szCs w:val="20"/>
              </w:rPr>
              <w:t>ей</w:t>
            </w:r>
          </w:p>
        </w:tc>
      </w:tr>
      <w:tr w:rsidR="00EC1491" w14:paraId="5CF45D99" w14:textId="77777777" w:rsidTr="004E0234">
        <w:trPr>
          <w:gridAfter w:val="4"/>
          <w:wAfter w:w="16080" w:type="dxa"/>
          <w:trHeight w:val="270"/>
        </w:trPr>
        <w:tc>
          <w:tcPr>
            <w:tcW w:w="852" w:type="dxa"/>
            <w:shd w:val="clear" w:color="auto" w:fill="auto"/>
          </w:tcPr>
          <w:p w14:paraId="5E4580B8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14:paraId="2B67FC6B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557" w:type="dxa"/>
            <w:gridSpan w:val="23"/>
          </w:tcPr>
          <w:p w14:paraId="4F4B6C16" w14:textId="77777777" w:rsidR="00EC1491" w:rsidRPr="006E0415" w:rsidRDefault="00EC1491" w:rsidP="000E4543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3. Предоставление детям с ограниченными возможностями здоровья специального (коррекционного) образования в </w:t>
            </w:r>
          </w:p>
          <w:p w14:paraId="1B7E7251" w14:textId="77777777" w:rsidR="00EC1491" w:rsidRPr="006E0415" w:rsidRDefault="00EC1491" w:rsidP="000E4543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образовательных организациях для обучающихся, воспитанников с ограниченными возможностями здоровья</w:t>
            </w:r>
          </w:p>
        </w:tc>
      </w:tr>
      <w:tr w:rsidR="00EC1491" w14:paraId="2D5EA11D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25B79E0F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14:paraId="1037795F" w14:textId="77777777" w:rsidR="00EC1491" w:rsidRPr="00597BE4" w:rsidRDefault="00EC1491" w:rsidP="00917267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2.2.</w:t>
            </w:r>
            <w:r w:rsidR="00917267" w:rsidRPr="00597BE4">
              <w:rPr>
                <w:sz w:val="19"/>
                <w:szCs w:val="19"/>
              </w:rPr>
              <w:t>2</w:t>
            </w:r>
            <w:r w:rsidRPr="00597BE4">
              <w:rPr>
                <w:sz w:val="19"/>
                <w:szCs w:val="19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3B37F5C6" w14:textId="77777777" w:rsidR="00EC1491" w:rsidRPr="00597BE4" w:rsidRDefault="00EC1491" w:rsidP="00C63EAA">
            <w:pPr>
              <w:jc w:val="left"/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Целевой показатель 12.</w:t>
            </w:r>
          </w:p>
          <w:p w14:paraId="6CDC729C" w14:textId="77777777" w:rsidR="00EC1491" w:rsidRPr="00597BE4" w:rsidRDefault="00EC1491" w:rsidP="00C63EAA">
            <w:pPr>
              <w:jc w:val="left"/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Охват детей школьного возраста с ограниченными возможностями здоровья образовательными услугами коррекционного образования</w:t>
            </w:r>
          </w:p>
        </w:tc>
        <w:tc>
          <w:tcPr>
            <w:tcW w:w="1114" w:type="dxa"/>
            <w:shd w:val="clear" w:color="auto" w:fill="auto"/>
          </w:tcPr>
          <w:p w14:paraId="6025C806" w14:textId="77777777" w:rsidR="00EC1491" w:rsidRPr="00597BE4" w:rsidRDefault="00EC1491" w:rsidP="00D11117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24778A0A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8F75EC7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64FBB429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73B67C1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2D082F4E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E0B9529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D6606DC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890" w:type="dxa"/>
            <w:gridSpan w:val="2"/>
          </w:tcPr>
          <w:p w14:paraId="1E21EBE8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785" w:type="dxa"/>
            <w:gridSpan w:val="2"/>
          </w:tcPr>
          <w:p w14:paraId="1663EFC9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837" w:type="dxa"/>
            <w:gridSpan w:val="2"/>
          </w:tcPr>
          <w:p w14:paraId="12F2B6F5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04618CAE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Федеральный закон                         от 29 декабря 2012 года              № 273-ФЗ «Об образовании в Российской Федерации»</w:t>
            </w:r>
          </w:p>
        </w:tc>
      </w:tr>
      <w:tr w:rsidR="00EC1491" w14:paraId="56AAA632" w14:textId="77777777" w:rsidTr="004E0234">
        <w:trPr>
          <w:gridAfter w:val="4"/>
          <w:wAfter w:w="16080" w:type="dxa"/>
          <w:trHeight w:val="184"/>
        </w:trPr>
        <w:tc>
          <w:tcPr>
            <w:tcW w:w="852" w:type="dxa"/>
            <w:shd w:val="clear" w:color="auto" w:fill="auto"/>
          </w:tcPr>
          <w:p w14:paraId="2257AE54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  <w:shd w:val="clear" w:color="auto" w:fill="auto"/>
          </w:tcPr>
          <w:p w14:paraId="18C7895C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39ED54C8" w14:textId="77777777" w:rsidR="00EC1491" w:rsidRPr="00597BE4" w:rsidRDefault="00EC1491" w:rsidP="00C63EAA">
            <w:pPr>
              <w:jc w:val="left"/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Целевой показатель</w:t>
            </w:r>
            <w:r w:rsidR="004E0234" w:rsidRPr="00597BE4">
              <w:rPr>
                <w:sz w:val="19"/>
                <w:szCs w:val="19"/>
              </w:rPr>
              <w:t xml:space="preserve"> </w:t>
            </w:r>
            <w:r w:rsidRPr="00597BE4">
              <w:rPr>
                <w:sz w:val="19"/>
                <w:szCs w:val="19"/>
              </w:rPr>
              <w:t xml:space="preserve">13. </w:t>
            </w:r>
          </w:p>
          <w:p w14:paraId="60DA45A2" w14:textId="77777777" w:rsidR="00EC1491" w:rsidRPr="00597BE4" w:rsidRDefault="00EC1491" w:rsidP="00C63EAA">
            <w:pPr>
              <w:jc w:val="left"/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 xml:space="preserve">Доля общеобразовательных организаций, в которых обеспечены возможности для беспрепятственного доступа обучающихся с </w:t>
            </w:r>
            <w:r w:rsidRPr="00597BE4">
              <w:rPr>
                <w:sz w:val="19"/>
                <w:szCs w:val="19"/>
              </w:rPr>
              <w:lastRenderedPageBreak/>
              <w:t>ограниченными возможностями здоровья к объектам инфраструктуры образовательной организации, в общем количестве общеобразовательных организаций</w:t>
            </w:r>
          </w:p>
        </w:tc>
        <w:tc>
          <w:tcPr>
            <w:tcW w:w="1114" w:type="dxa"/>
            <w:shd w:val="clear" w:color="auto" w:fill="auto"/>
          </w:tcPr>
          <w:p w14:paraId="30AE54E8" w14:textId="77777777" w:rsidR="00EC1491" w:rsidRPr="00597BE4" w:rsidRDefault="00EC1491" w:rsidP="00D11117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2AFC2831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14,3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69EA676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14,3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2F64BB5C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28,6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6747EA1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28,6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E2AC7E4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28,6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4A437B20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14,3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9D759DD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14,3</w:t>
            </w:r>
          </w:p>
        </w:tc>
        <w:tc>
          <w:tcPr>
            <w:tcW w:w="890" w:type="dxa"/>
            <w:gridSpan w:val="2"/>
          </w:tcPr>
          <w:p w14:paraId="759F2197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14,3</w:t>
            </w:r>
          </w:p>
        </w:tc>
        <w:tc>
          <w:tcPr>
            <w:tcW w:w="785" w:type="dxa"/>
            <w:gridSpan w:val="2"/>
          </w:tcPr>
          <w:p w14:paraId="74D8816F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14,3</w:t>
            </w:r>
          </w:p>
        </w:tc>
        <w:tc>
          <w:tcPr>
            <w:tcW w:w="837" w:type="dxa"/>
            <w:gridSpan w:val="2"/>
          </w:tcPr>
          <w:p w14:paraId="30EA689A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14,3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2BBB975D" w14:textId="77777777" w:rsidR="00EC1491" w:rsidRPr="00597BE4" w:rsidRDefault="00EC1491" w:rsidP="003406CC">
            <w:pPr>
              <w:rPr>
                <w:sz w:val="19"/>
                <w:szCs w:val="19"/>
              </w:rPr>
            </w:pPr>
            <w:r w:rsidRPr="00597BE4">
              <w:rPr>
                <w:sz w:val="19"/>
                <w:szCs w:val="19"/>
              </w:rPr>
              <w:t>Федеральный закон                         от 29 декабря 2012 года              № 273-ФЗ «Об образовании в Российской Федерации»</w:t>
            </w:r>
          </w:p>
        </w:tc>
      </w:tr>
      <w:tr w:rsidR="00EC1491" w14:paraId="6EAB7F98" w14:textId="77777777" w:rsidTr="004E0234">
        <w:trPr>
          <w:gridAfter w:val="1"/>
          <w:wAfter w:w="314" w:type="dxa"/>
          <w:trHeight w:val="270"/>
        </w:trPr>
        <w:tc>
          <w:tcPr>
            <w:tcW w:w="852" w:type="dxa"/>
            <w:shd w:val="clear" w:color="auto" w:fill="auto"/>
          </w:tcPr>
          <w:p w14:paraId="6BB6BD14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5C809E34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557" w:type="dxa"/>
            <w:gridSpan w:val="23"/>
          </w:tcPr>
          <w:p w14:paraId="4D420722" w14:textId="77777777" w:rsidR="00EC1491" w:rsidRPr="00375E93" w:rsidRDefault="00EC1491" w:rsidP="000E4543">
            <w:pPr>
              <w:rPr>
                <w:sz w:val="20"/>
                <w:szCs w:val="20"/>
              </w:rPr>
            </w:pPr>
            <w:r w:rsidRPr="00375E93">
              <w:rPr>
                <w:sz w:val="20"/>
                <w:szCs w:val="20"/>
              </w:rPr>
              <w:t>Задача 4. Обеспечение функционирования общеобразовательных организаций в рамках национальной образовательной инициативы «Наша новая школа»</w:t>
            </w:r>
          </w:p>
        </w:tc>
        <w:tc>
          <w:tcPr>
            <w:tcW w:w="7883" w:type="dxa"/>
          </w:tcPr>
          <w:p w14:paraId="79187FCF" w14:textId="77777777" w:rsidR="00EC1491" w:rsidRDefault="00EC1491"/>
        </w:tc>
        <w:tc>
          <w:tcPr>
            <w:tcW w:w="7883" w:type="dxa"/>
            <w:gridSpan w:val="2"/>
          </w:tcPr>
          <w:p w14:paraId="3BEC2DF2" w14:textId="77777777" w:rsidR="00EC1491" w:rsidRPr="00375E93" w:rsidRDefault="00EC1491" w:rsidP="003406CC">
            <w:pPr>
              <w:rPr>
                <w:sz w:val="20"/>
                <w:szCs w:val="20"/>
              </w:rPr>
            </w:pPr>
            <w:r w:rsidRPr="00375E93">
              <w:rPr>
                <w:sz w:val="20"/>
                <w:szCs w:val="20"/>
              </w:rPr>
              <w:t>Задача 4. Обеспечение функционирования общеобразовательных организаций в рамках национальной образовательной инициативы «Наша новая школа»</w:t>
            </w:r>
          </w:p>
        </w:tc>
      </w:tr>
      <w:tr w:rsidR="00EC1491" w14:paraId="79995613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444ACC86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  <w:shd w:val="clear" w:color="auto" w:fill="auto"/>
          </w:tcPr>
          <w:p w14:paraId="04951683" w14:textId="77777777" w:rsidR="00EC1491" w:rsidRPr="009652AC" w:rsidRDefault="00EC1491" w:rsidP="00917267">
            <w:pPr>
              <w:rPr>
                <w:sz w:val="20"/>
                <w:szCs w:val="20"/>
              </w:rPr>
            </w:pPr>
            <w:r w:rsidRPr="009652AC"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3</w:t>
            </w:r>
            <w:r w:rsidRPr="009652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9652AC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68D4D4B" w14:textId="77777777" w:rsidR="00EC1491" w:rsidRPr="00A842FB" w:rsidRDefault="00EC1491" w:rsidP="00C63EAA">
            <w:pPr>
              <w:jc w:val="left"/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 xml:space="preserve">Целевой </w:t>
            </w:r>
            <w:r w:rsidRPr="00A842FB">
              <w:rPr>
                <w:sz w:val="20"/>
                <w:szCs w:val="20"/>
              </w:rPr>
              <w:t xml:space="preserve">показатель 14. </w:t>
            </w:r>
          </w:p>
          <w:p w14:paraId="55DB2ECE" w14:textId="77777777" w:rsidR="00EC1491" w:rsidRPr="0048678F" w:rsidRDefault="00EC1491" w:rsidP="00C63EAA">
            <w:pPr>
              <w:jc w:val="left"/>
              <w:rPr>
                <w:sz w:val="20"/>
                <w:szCs w:val="20"/>
              </w:rPr>
            </w:pPr>
            <w:r w:rsidRPr="00A842FB">
              <w:rPr>
                <w:sz w:val="20"/>
                <w:szCs w:val="20"/>
              </w:rPr>
              <w:t>Доля общеобразовательных</w:t>
            </w:r>
            <w:r w:rsidRPr="0048678F">
              <w:rPr>
                <w:sz w:val="20"/>
                <w:szCs w:val="20"/>
              </w:rPr>
              <w:t xml:space="preserve"> организаций, функционирующих в рамках национальной образовательной инициативы «Наша новая школа», в общем количестве общеобразовательных организаций</w:t>
            </w:r>
          </w:p>
        </w:tc>
        <w:tc>
          <w:tcPr>
            <w:tcW w:w="1114" w:type="dxa"/>
            <w:shd w:val="clear" w:color="auto" w:fill="auto"/>
          </w:tcPr>
          <w:p w14:paraId="549F78A4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04E4035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A602F2A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6FE37F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1B5290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DF339BA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46FA3BAF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8D07B6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4119BA56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130E526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277B249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3A38588D" w14:textId="77777777" w:rsidR="00EC1491" w:rsidRPr="009652AC" w:rsidRDefault="00EC1491" w:rsidP="003406CC">
            <w:pPr>
              <w:rPr>
                <w:sz w:val="20"/>
                <w:szCs w:val="20"/>
              </w:rPr>
            </w:pPr>
            <w:r w:rsidRPr="009652AC">
              <w:rPr>
                <w:sz w:val="20"/>
                <w:szCs w:val="20"/>
              </w:rPr>
              <w:t xml:space="preserve">поручение Президента Российской Федерации от 04.02.2010  № Пр-271 </w:t>
            </w:r>
          </w:p>
          <w:p w14:paraId="1EA9F7EF" w14:textId="77777777" w:rsidR="00EC1491" w:rsidRPr="009652AC" w:rsidRDefault="00EC1491" w:rsidP="003406CC">
            <w:pPr>
              <w:rPr>
                <w:sz w:val="20"/>
                <w:szCs w:val="20"/>
              </w:rPr>
            </w:pPr>
            <w:r w:rsidRPr="009652AC">
              <w:rPr>
                <w:sz w:val="20"/>
                <w:szCs w:val="20"/>
              </w:rPr>
              <w:t>(Национальная образовательная инициатива «Наша новая школа»)</w:t>
            </w:r>
          </w:p>
        </w:tc>
      </w:tr>
      <w:tr w:rsidR="00EC1491" w14:paraId="041FA476" w14:textId="77777777" w:rsidTr="004E0234">
        <w:trPr>
          <w:gridAfter w:val="1"/>
          <w:wAfter w:w="314" w:type="dxa"/>
          <w:trHeight w:val="270"/>
        </w:trPr>
        <w:tc>
          <w:tcPr>
            <w:tcW w:w="852" w:type="dxa"/>
            <w:shd w:val="clear" w:color="auto" w:fill="auto"/>
          </w:tcPr>
          <w:p w14:paraId="0A881755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75" w:type="dxa"/>
            <w:shd w:val="clear" w:color="auto" w:fill="auto"/>
          </w:tcPr>
          <w:p w14:paraId="21F3D83F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557" w:type="dxa"/>
            <w:gridSpan w:val="23"/>
          </w:tcPr>
          <w:p w14:paraId="22BB9D7D" w14:textId="77777777" w:rsidR="00EC1491" w:rsidRPr="006E0415" w:rsidRDefault="00EC1491" w:rsidP="000E4543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5. 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7883" w:type="dxa"/>
          </w:tcPr>
          <w:p w14:paraId="12958B85" w14:textId="77777777" w:rsidR="00EC1491" w:rsidRDefault="00EC1491"/>
        </w:tc>
        <w:tc>
          <w:tcPr>
            <w:tcW w:w="7883" w:type="dxa"/>
            <w:gridSpan w:val="2"/>
          </w:tcPr>
          <w:p w14:paraId="0E162F4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5. Осуществление мероприятий по организации питания в муниципальных общеобразовательных организациях</w:t>
            </w:r>
          </w:p>
        </w:tc>
      </w:tr>
      <w:tr w:rsidR="00EC1491" w14:paraId="33B8EED6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4CF50028" w14:textId="77777777" w:rsidR="00EC1491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E13EEB2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0DB91FA6" w14:textId="77777777" w:rsidR="00EC1491" w:rsidRPr="006E0415" w:rsidRDefault="00EC1491" w:rsidP="00C63EA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1</w:t>
            </w:r>
            <w:r>
              <w:rPr>
                <w:sz w:val="20"/>
                <w:szCs w:val="20"/>
              </w:rPr>
              <w:t>5</w:t>
            </w:r>
            <w:r w:rsidRPr="006E0415">
              <w:rPr>
                <w:sz w:val="20"/>
                <w:szCs w:val="20"/>
              </w:rPr>
              <w:t>.</w:t>
            </w:r>
          </w:p>
          <w:p w14:paraId="11FFD5E2" w14:textId="77777777" w:rsidR="00EC1491" w:rsidRPr="006E0415" w:rsidRDefault="00EC1491" w:rsidP="00C63EA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Охват организованным горячим питанием учащихся общеобразовательных организаций</w:t>
            </w:r>
          </w:p>
        </w:tc>
        <w:tc>
          <w:tcPr>
            <w:tcW w:w="1114" w:type="dxa"/>
            <w:shd w:val="clear" w:color="auto" w:fill="auto"/>
          </w:tcPr>
          <w:p w14:paraId="1EBD09E2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5530E13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94,5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F3CEB1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94,7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6F13078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815894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95,3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D40801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95,5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E7E287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95,7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8E3A69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95,7</w:t>
            </w:r>
          </w:p>
        </w:tc>
        <w:tc>
          <w:tcPr>
            <w:tcW w:w="890" w:type="dxa"/>
            <w:gridSpan w:val="2"/>
          </w:tcPr>
          <w:p w14:paraId="1079BEC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95,7</w:t>
            </w:r>
          </w:p>
        </w:tc>
        <w:tc>
          <w:tcPr>
            <w:tcW w:w="785" w:type="dxa"/>
            <w:gridSpan w:val="2"/>
          </w:tcPr>
          <w:p w14:paraId="29989151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95,7</w:t>
            </w:r>
          </w:p>
        </w:tc>
        <w:tc>
          <w:tcPr>
            <w:tcW w:w="837" w:type="dxa"/>
            <w:gridSpan w:val="2"/>
          </w:tcPr>
          <w:p w14:paraId="5D0B8CAB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95,7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1F205776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постановление Правительства Свердловской области от 20.06.2006           № 535-ПП  «Об обеспечении питанием учащихся и воспитанников областных</w:t>
            </w:r>
          </w:p>
          <w:p w14:paraId="36C80D74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государственных и муниципальных образовательных учреждений, расположенных на территории Свердловской области» (с </w:t>
            </w:r>
            <w:r w:rsidRPr="004544C0">
              <w:rPr>
                <w:sz w:val="20"/>
                <w:szCs w:val="20"/>
              </w:rPr>
              <w:lastRenderedPageBreak/>
              <w:t>изменениями), постановление администрации Кушвинского городского округа                 от 16.10.2007 № 1738             «Об организации питания детей в муниципальных общеобразовательных учреждениях Кушвинского городского округа»                (с изменениями)</w:t>
            </w:r>
          </w:p>
        </w:tc>
      </w:tr>
      <w:tr w:rsidR="00EC1491" w14:paraId="5DB337F6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58AF5D75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275" w:type="dxa"/>
            <w:shd w:val="clear" w:color="auto" w:fill="auto"/>
          </w:tcPr>
          <w:p w14:paraId="5AA149EA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789D6BDF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6. Обеспечение проведения государственной итоговой аттестации по образовательным программам основного общего и среднего общего образования, единого государственного экзамена и основного государственного экзамена на территории Кушвинского городского округа</w:t>
            </w:r>
          </w:p>
        </w:tc>
        <w:tc>
          <w:tcPr>
            <w:tcW w:w="7883" w:type="dxa"/>
          </w:tcPr>
          <w:p w14:paraId="4A40505C" w14:textId="77777777" w:rsidR="00EC1491" w:rsidRDefault="00EC1491"/>
        </w:tc>
        <w:tc>
          <w:tcPr>
            <w:tcW w:w="7883" w:type="dxa"/>
            <w:gridSpan w:val="2"/>
          </w:tcPr>
          <w:p w14:paraId="2057A72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6. Обеспечение проведения государственной итоговой аттестации по образовательным программам основного общего и среднего общего образования, единого государственного экзамена и основного государственного экзамена на территории Кушвинского городского округа</w:t>
            </w:r>
          </w:p>
        </w:tc>
      </w:tr>
      <w:tr w:rsidR="00EC1491" w14:paraId="20CBCB87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3F76C131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5" w:type="dxa"/>
            <w:shd w:val="clear" w:color="auto" w:fill="auto"/>
          </w:tcPr>
          <w:p w14:paraId="49DE530F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7125539E" w14:textId="77777777" w:rsidR="00EC1491" w:rsidRPr="001352B5" w:rsidRDefault="00EC1491" w:rsidP="00DF6E39">
            <w:pPr>
              <w:jc w:val="left"/>
              <w:rPr>
                <w:sz w:val="20"/>
                <w:szCs w:val="20"/>
              </w:rPr>
            </w:pPr>
            <w:r w:rsidRPr="001352B5">
              <w:rPr>
                <w:sz w:val="20"/>
                <w:szCs w:val="20"/>
              </w:rPr>
              <w:t>Целевой показатель 1</w:t>
            </w:r>
            <w:r>
              <w:rPr>
                <w:sz w:val="20"/>
                <w:szCs w:val="20"/>
              </w:rPr>
              <w:t>6</w:t>
            </w:r>
            <w:r w:rsidRPr="001352B5">
              <w:rPr>
                <w:sz w:val="20"/>
                <w:szCs w:val="20"/>
              </w:rPr>
              <w:t xml:space="preserve">. </w:t>
            </w:r>
          </w:p>
          <w:p w14:paraId="4005C730" w14:textId="77777777" w:rsidR="00EC1491" w:rsidRPr="001352B5" w:rsidRDefault="00EC1491" w:rsidP="00DF6E39">
            <w:pPr>
              <w:jc w:val="left"/>
              <w:rPr>
                <w:sz w:val="20"/>
                <w:szCs w:val="20"/>
              </w:rPr>
            </w:pPr>
            <w:r w:rsidRPr="001352B5">
              <w:rPr>
                <w:sz w:val="20"/>
                <w:szCs w:val="20"/>
              </w:rPr>
              <w:t>Доля выпускников муниципальных общеобразовательных организаций, не сдавших единый государственный экзамен,  в общей численности выпускников муниципальных общеобразовательных организаций</w:t>
            </w:r>
          </w:p>
        </w:tc>
        <w:tc>
          <w:tcPr>
            <w:tcW w:w="1114" w:type="dxa"/>
            <w:shd w:val="clear" w:color="auto" w:fill="auto"/>
          </w:tcPr>
          <w:p w14:paraId="38B760C4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6E08215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1,5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8F49E5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1,5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6B6A3F7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610F73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33E7F98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655C8B0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A4D92D6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7D06DDA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0B73300F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5D076CD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00E65EB4" w14:textId="77777777" w:rsidR="00EC1491" w:rsidRPr="00483C3E" w:rsidRDefault="00EC1491" w:rsidP="003406CC">
            <w:pPr>
              <w:rPr>
                <w:sz w:val="20"/>
                <w:szCs w:val="20"/>
              </w:rPr>
            </w:pPr>
            <w:r w:rsidRPr="00483C3E">
              <w:rPr>
                <w:sz w:val="20"/>
                <w:szCs w:val="20"/>
              </w:rPr>
              <w:t>Указ Президента     Российской Федерации                              от 07 мая 2012 года  № 599  «О мерах по реализации государственной политики в области образования и науки»</w:t>
            </w:r>
          </w:p>
        </w:tc>
      </w:tr>
      <w:tr w:rsidR="00EC1491" w14:paraId="35ED2863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454BACFF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shd w:val="clear" w:color="auto" w:fill="auto"/>
          </w:tcPr>
          <w:p w14:paraId="03388566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2A625241" w14:textId="77777777" w:rsidR="00EC1491" w:rsidRPr="001352B5" w:rsidRDefault="00EC1491" w:rsidP="00F83C40">
            <w:pPr>
              <w:jc w:val="left"/>
              <w:rPr>
                <w:sz w:val="20"/>
                <w:szCs w:val="20"/>
              </w:rPr>
            </w:pPr>
            <w:r w:rsidRPr="001352B5">
              <w:rPr>
                <w:sz w:val="20"/>
                <w:szCs w:val="20"/>
              </w:rPr>
              <w:t>Целевой показатель 1</w:t>
            </w:r>
            <w:r>
              <w:rPr>
                <w:sz w:val="20"/>
                <w:szCs w:val="20"/>
              </w:rPr>
              <w:t>7</w:t>
            </w:r>
            <w:r w:rsidRPr="001352B5">
              <w:rPr>
                <w:sz w:val="20"/>
                <w:szCs w:val="20"/>
              </w:rPr>
              <w:t xml:space="preserve">. </w:t>
            </w:r>
          </w:p>
          <w:p w14:paraId="18FA43F0" w14:textId="77777777" w:rsidR="00EC1491" w:rsidRPr="001352B5" w:rsidRDefault="00EC1491" w:rsidP="002B1A13">
            <w:pPr>
              <w:jc w:val="left"/>
              <w:rPr>
                <w:sz w:val="20"/>
                <w:szCs w:val="20"/>
              </w:rPr>
            </w:pPr>
            <w:r w:rsidRPr="001352B5">
              <w:rPr>
                <w:sz w:val="20"/>
                <w:szCs w:val="20"/>
              </w:rPr>
              <w:t xml:space="preserve">Доля пунктов проведения государственной итоговой аттестации, обеспечивших проведение  государственной итоговой аттестации в соответствии с Порядком проведения </w:t>
            </w:r>
            <w:r w:rsidRPr="001352B5">
              <w:rPr>
                <w:sz w:val="20"/>
                <w:szCs w:val="20"/>
              </w:rPr>
              <w:lastRenderedPageBreak/>
              <w:t>государственной итоговой аттестации</w:t>
            </w:r>
          </w:p>
        </w:tc>
        <w:tc>
          <w:tcPr>
            <w:tcW w:w="1114" w:type="dxa"/>
            <w:shd w:val="clear" w:color="auto" w:fill="auto"/>
          </w:tcPr>
          <w:p w14:paraId="540CFAC5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10FD345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CCD4F6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B6C414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310AA8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16B4C0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0C4F43A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7E2A16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2C57B67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3BFED52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3A43492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425A21CD" w14:textId="77777777" w:rsidR="00EC1491" w:rsidRPr="00684F7B" w:rsidRDefault="00EC1491" w:rsidP="003406CC">
            <w:pPr>
              <w:rPr>
                <w:sz w:val="20"/>
                <w:szCs w:val="20"/>
              </w:rPr>
            </w:pPr>
            <w:r w:rsidRPr="00684F7B">
              <w:rPr>
                <w:sz w:val="20"/>
                <w:szCs w:val="20"/>
              </w:rPr>
              <w:t>Федеральный закон                         от 29 декабря 2012 года              № 273-ФЗ «Об образовании в Российской Федерации»,</w:t>
            </w:r>
          </w:p>
          <w:p w14:paraId="16CF9E00" w14:textId="77777777" w:rsidR="00EC1491" w:rsidRPr="00684F7B" w:rsidRDefault="00EC1491" w:rsidP="003406CC">
            <w:pPr>
              <w:rPr>
                <w:sz w:val="20"/>
                <w:szCs w:val="20"/>
              </w:rPr>
            </w:pPr>
            <w:r w:rsidRPr="00684F7B">
              <w:rPr>
                <w:sz w:val="20"/>
                <w:szCs w:val="20"/>
              </w:rPr>
              <w:t xml:space="preserve">приказ </w:t>
            </w:r>
            <w:proofErr w:type="spellStart"/>
            <w:r w:rsidRPr="00684F7B">
              <w:rPr>
                <w:sz w:val="20"/>
                <w:szCs w:val="20"/>
              </w:rPr>
              <w:t>МОиН</w:t>
            </w:r>
            <w:proofErr w:type="spellEnd"/>
            <w:r w:rsidRPr="00684F7B">
              <w:rPr>
                <w:sz w:val="20"/>
                <w:szCs w:val="20"/>
              </w:rPr>
              <w:t xml:space="preserve"> РФ </w:t>
            </w:r>
            <w:r w:rsidRPr="00684F7B">
              <w:rPr>
                <w:bCs/>
                <w:sz w:val="20"/>
                <w:szCs w:val="20"/>
              </w:rPr>
              <w:t xml:space="preserve">от 26.12.2013 № 1400 </w:t>
            </w:r>
            <w:r w:rsidRPr="00684F7B">
              <w:rPr>
                <w:bCs/>
                <w:sz w:val="20"/>
                <w:szCs w:val="20"/>
              </w:rPr>
              <w:lastRenderedPageBreak/>
              <w:t xml:space="preserve">«Об утверждении Порядка проведения государственной итоговой аттестации по образовательным программам среднего общего образования», </w:t>
            </w:r>
            <w:r w:rsidRPr="00684F7B">
              <w:rPr>
                <w:sz w:val="20"/>
                <w:szCs w:val="20"/>
              </w:rPr>
              <w:t xml:space="preserve">приказ </w:t>
            </w:r>
            <w:proofErr w:type="spellStart"/>
            <w:r w:rsidRPr="00684F7B">
              <w:rPr>
                <w:sz w:val="20"/>
                <w:szCs w:val="20"/>
              </w:rPr>
              <w:t>МОиН</w:t>
            </w:r>
            <w:proofErr w:type="spellEnd"/>
            <w:r w:rsidRPr="00684F7B">
              <w:rPr>
                <w:sz w:val="20"/>
                <w:szCs w:val="20"/>
              </w:rPr>
              <w:t xml:space="preserve"> РФ  от 25 декабря 2013 года  № 1394 «Об утверждении Порядка проведения государственной итоговой аттестации по образовательным программам основного общего образования»</w:t>
            </w:r>
          </w:p>
        </w:tc>
      </w:tr>
      <w:tr w:rsidR="00EC1491" w14:paraId="77475BEA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66333541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275" w:type="dxa"/>
            <w:shd w:val="clear" w:color="auto" w:fill="auto"/>
          </w:tcPr>
          <w:p w14:paraId="558EEFE7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67966355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7. Обеспечение государственных  гарантий прав граждан на получение общедоступного и бесплатного </w:t>
            </w:r>
          </w:p>
          <w:p w14:paraId="0F6D9BBC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общего образования в муниципальных общеобразовательных организациях</w:t>
            </w:r>
          </w:p>
        </w:tc>
        <w:tc>
          <w:tcPr>
            <w:tcW w:w="7883" w:type="dxa"/>
          </w:tcPr>
          <w:p w14:paraId="7AFC2554" w14:textId="77777777" w:rsidR="00EC1491" w:rsidRDefault="00EC1491"/>
        </w:tc>
        <w:tc>
          <w:tcPr>
            <w:tcW w:w="7883" w:type="dxa"/>
            <w:gridSpan w:val="2"/>
          </w:tcPr>
          <w:p w14:paraId="363103E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7. Обеспечение государственных  гарантий прав граждан на получение общедоступного и бесплатного </w:t>
            </w:r>
          </w:p>
          <w:p w14:paraId="116F561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общего образования в муниципальных общеобразовательных организациях</w:t>
            </w:r>
          </w:p>
        </w:tc>
      </w:tr>
      <w:tr w:rsidR="00EC1491" w14:paraId="2FF1C6D8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079E27DB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75" w:type="dxa"/>
            <w:shd w:val="clear" w:color="auto" w:fill="auto"/>
          </w:tcPr>
          <w:p w14:paraId="596BBC2C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151EC5FE" w14:textId="77777777" w:rsidR="00EC1491" w:rsidRPr="006E0415" w:rsidRDefault="00EC1491" w:rsidP="00091FD6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1</w:t>
            </w:r>
            <w:r>
              <w:rPr>
                <w:sz w:val="20"/>
                <w:szCs w:val="20"/>
              </w:rPr>
              <w:t>8</w:t>
            </w:r>
            <w:r w:rsidRPr="006E0415">
              <w:rPr>
                <w:sz w:val="20"/>
                <w:szCs w:val="20"/>
              </w:rPr>
              <w:t>. Соотношение уровня средней заработной платы педагогических работников общеобразовательных школ и средней заработной платы в экономике Свердловской области</w:t>
            </w:r>
          </w:p>
        </w:tc>
        <w:tc>
          <w:tcPr>
            <w:tcW w:w="1114" w:type="dxa"/>
            <w:shd w:val="clear" w:color="auto" w:fill="auto"/>
          </w:tcPr>
          <w:p w14:paraId="589E6B3A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508474A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47AEED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B28E02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A2D2225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6083D2C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3C395D3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FB96FF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890" w:type="dxa"/>
            <w:gridSpan w:val="2"/>
          </w:tcPr>
          <w:p w14:paraId="0809ACB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785" w:type="dxa"/>
            <w:gridSpan w:val="2"/>
          </w:tcPr>
          <w:p w14:paraId="76342C6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837" w:type="dxa"/>
            <w:gridSpan w:val="2"/>
          </w:tcPr>
          <w:p w14:paraId="4A98DE5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не менее 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65965E95" w14:textId="77777777" w:rsidR="00EC1491" w:rsidRPr="00125A9A" w:rsidRDefault="00EC1491" w:rsidP="003406CC">
            <w:pPr>
              <w:rPr>
                <w:sz w:val="20"/>
                <w:szCs w:val="20"/>
              </w:rPr>
            </w:pPr>
            <w:r w:rsidRPr="00125A9A">
              <w:rPr>
                <w:sz w:val="20"/>
                <w:szCs w:val="20"/>
              </w:rPr>
              <w:t xml:space="preserve">Указ Президента </w:t>
            </w:r>
          </w:p>
          <w:p w14:paraId="54B7760F" w14:textId="77777777" w:rsidR="00EC1491" w:rsidRPr="00125A9A" w:rsidRDefault="00EC1491" w:rsidP="003406CC">
            <w:pPr>
              <w:rPr>
                <w:sz w:val="20"/>
                <w:szCs w:val="20"/>
              </w:rPr>
            </w:pPr>
            <w:r w:rsidRPr="00125A9A">
              <w:rPr>
                <w:sz w:val="20"/>
                <w:szCs w:val="20"/>
              </w:rPr>
              <w:t xml:space="preserve">Российской Федерации </w:t>
            </w:r>
          </w:p>
          <w:p w14:paraId="1D3907ED" w14:textId="77777777" w:rsidR="00EC1491" w:rsidRPr="00125A9A" w:rsidRDefault="00EC1491" w:rsidP="003406CC">
            <w:pPr>
              <w:rPr>
                <w:sz w:val="20"/>
                <w:szCs w:val="20"/>
              </w:rPr>
            </w:pPr>
            <w:r w:rsidRPr="00125A9A">
              <w:rPr>
                <w:sz w:val="20"/>
                <w:szCs w:val="20"/>
              </w:rPr>
              <w:t xml:space="preserve">от  07 мая 2012 года  № 597                           «О мероприятиях по реализации государственной социальной политики», постановление администрации Кушвинского городского округа                 от  22.08.2014 № 1649               «О внесении изменений в План </w:t>
            </w:r>
            <w:r w:rsidRPr="00125A9A">
              <w:rPr>
                <w:sz w:val="20"/>
                <w:szCs w:val="20"/>
              </w:rPr>
              <w:lastRenderedPageBreak/>
              <w:t>мероприятий («дорожную карту»)  «Изменения в отраслях социальной сферы, направленные на повышение эффективности образования» в Кушвинском городском округе на 2013–2018 годы»</w:t>
            </w:r>
          </w:p>
        </w:tc>
      </w:tr>
      <w:tr w:rsidR="00EC1491" w14:paraId="06F40153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69662BB3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275" w:type="dxa"/>
            <w:shd w:val="clear" w:color="auto" w:fill="auto"/>
          </w:tcPr>
          <w:p w14:paraId="0FA76D10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250FBC08" w14:textId="77777777" w:rsidR="00EC1491" w:rsidRPr="006E0415" w:rsidRDefault="00EC1491" w:rsidP="00DC3EA2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1</w:t>
            </w:r>
            <w:r>
              <w:rPr>
                <w:sz w:val="20"/>
                <w:szCs w:val="20"/>
              </w:rPr>
              <w:t>9</w:t>
            </w:r>
            <w:r w:rsidRPr="006E0415">
              <w:rPr>
                <w:sz w:val="20"/>
                <w:szCs w:val="20"/>
              </w:rPr>
              <w:t>.</w:t>
            </w:r>
          </w:p>
          <w:p w14:paraId="67AD41BD" w14:textId="77777777" w:rsidR="00EC1491" w:rsidRPr="006E0415" w:rsidRDefault="00EC1491" w:rsidP="00E95748">
            <w:pPr>
              <w:jc w:val="left"/>
              <w:rPr>
                <w:sz w:val="20"/>
                <w:szCs w:val="20"/>
              </w:rPr>
            </w:pPr>
            <w:r w:rsidRPr="001352B5">
              <w:rPr>
                <w:sz w:val="20"/>
                <w:szCs w:val="20"/>
              </w:rPr>
              <w:t>Охват детей начальным общим, основным общим и средним общим образованием</w:t>
            </w:r>
          </w:p>
        </w:tc>
        <w:tc>
          <w:tcPr>
            <w:tcW w:w="1114" w:type="dxa"/>
            <w:shd w:val="clear" w:color="auto" w:fill="auto"/>
          </w:tcPr>
          <w:p w14:paraId="7CBFF0C2" w14:textId="77777777" w:rsidR="00EC1491" w:rsidRPr="006E0415" w:rsidRDefault="00EC1491" w:rsidP="00DC3EA2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6A844167" w14:textId="77777777" w:rsidR="00EC1491" w:rsidRPr="006E0415" w:rsidRDefault="00EC1491" w:rsidP="003406CC">
            <w:r w:rsidRPr="006E0415"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ECE013B" w14:textId="77777777" w:rsidR="00EC1491" w:rsidRPr="006E0415" w:rsidRDefault="00EC1491" w:rsidP="003406CC">
            <w:r w:rsidRPr="006E0415"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012151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0BFF97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5FD2D3B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3610691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E9BC43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28C2277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3B70419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5C911D6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46214F82" w14:textId="77777777" w:rsidR="00EC1491" w:rsidRPr="00125A9A" w:rsidRDefault="00EC1491" w:rsidP="003406CC">
            <w:pPr>
              <w:rPr>
                <w:sz w:val="20"/>
                <w:szCs w:val="20"/>
              </w:rPr>
            </w:pPr>
            <w:r w:rsidRPr="00125A9A">
              <w:rPr>
                <w:sz w:val="20"/>
                <w:szCs w:val="20"/>
              </w:rPr>
              <w:t>Федеральный закон                         от 29 декабря 2012 года                № 273-ФЗ «Об образовании в Российской Федерации</w:t>
            </w:r>
          </w:p>
        </w:tc>
      </w:tr>
      <w:tr w:rsidR="00EC1491" w14:paraId="17BF1402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59E3917C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275" w:type="dxa"/>
            <w:shd w:val="clear" w:color="auto" w:fill="auto"/>
          </w:tcPr>
          <w:p w14:paraId="0A513511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7</w:t>
            </w:r>
            <w:r w:rsidR="00B64397">
              <w:rPr>
                <w:sz w:val="20"/>
                <w:szCs w:val="20"/>
              </w:rPr>
              <w:t>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686D79AE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8. Формирования политехнической линии, создания пространства профессионального самоопределения и </w:t>
            </w:r>
            <w:proofErr w:type="spellStart"/>
            <w:r w:rsidRPr="006E0415">
              <w:rPr>
                <w:sz w:val="20"/>
                <w:szCs w:val="20"/>
              </w:rPr>
              <w:t>допрофессиональной</w:t>
            </w:r>
            <w:proofErr w:type="spellEnd"/>
            <w:r w:rsidRPr="006E0415">
              <w:rPr>
                <w:sz w:val="20"/>
                <w:szCs w:val="20"/>
              </w:rPr>
              <w:t xml:space="preserve"> подготовки в инженерно-технической сфере для учащихся общеобразовательных учреждений</w:t>
            </w:r>
          </w:p>
        </w:tc>
        <w:tc>
          <w:tcPr>
            <w:tcW w:w="7883" w:type="dxa"/>
          </w:tcPr>
          <w:p w14:paraId="4AE2045E" w14:textId="77777777" w:rsidR="00EC1491" w:rsidRDefault="00EC1491"/>
        </w:tc>
        <w:tc>
          <w:tcPr>
            <w:tcW w:w="7883" w:type="dxa"/>
            <w:gridSpan w:val="2"/>
          </w:tcPr>
          <w:p w14:paraId="5BCE632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8. Формирования политехнической линии, создания пространства профессионального самоопределения и </w:t>
            </w:r>
            <w:proofErr w:type="spellStart"/>
            <w:r w:rsidRPr="006E0415">
              <w:rPr>
                <w:sz w:val="20"/>
                <w:szCs w:val="20"/>
              </w:rPr>
              <w:t>допрофессиональной</w:t>
            </w:r>
            <w:proofErr w:type="spellEnd"/>
            <w:r w:rsidRPr="006E0415">
              <w:rPr>
                <w:sz w:val="20"/>
                <w:szCs w:val="20"/>
              </w:rPr>
              <w:t xml:space="preserve"> подготовки в инженерно-технической сфере для учащихся общеобразовательных учреждений</w:t>
            </w:r>
          </w:p>
        </w:tc>
      </w:tr>
      <w:tr w:rsidR="00EC1491" w14:paraId="09641750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186F4AB9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00926551" w14:textId="77777777" w:rsidR="00EC1491" w:rsidRDefault="00EC1491" w:rsidP="00917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0B457A31" w14:textId="77777777" w:rsidR="00EC1491" w:rsidRPr="006E0415" w:rsidRDefault="00EC1491" w:rsidP="00DF6E39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20</w:t>
            </w:r>
            <w:r w:rsidRPr="006E0415">
              <w:rPr>
                <w:sz w:val="20"/>
                <w:szCs w:val="20"/>
              </w:rPr>
              <w:t>.</w:t>
            </w:r>
          </w:p>
          <w:p w14:paraId="036D7243" w14:textId="77777777" w:rsidR="00EC1491" w:rsidRPr="006E0415" w:rsidRDefault="00EC1491" w:rsidP="00DF6E39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учащихся общеобразовательных организаций,  в отношении которых реализованы профориентационные мероприятия, в общей численности учащихся общеобразовательных учреждений</w:t>
            </w:r>
          </w:p>
        </w:tc>
        <w:tc>
          <w:tcPr>
            <w:tcW w:w="1114" w:type="dxa"/>
            <w:shd w:val="clear" w:color="auto" w:fill="auto"/>
          </w:tcPr>
          <w:p w14:paraId="18C525C2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5E46422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864BCFA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5BB2AD11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0A654BE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380DE89F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08A1EF4F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766717B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401C55F9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1A1B069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19D81C6E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12C77870" w14:textId="77777777" w:rsidR="00EC1491" w:rsidRPr="00125A9A" w:rsidRDefault="00EC1491" w:rsidP="003406CC">
            <w:pPr>
              <w:rPr>
                <w:sz w:val="20"/>
                <w:szCs w:val="20"/>
              </w:rPr>
            </w:pPr>
            <w:r w:rsidRPr="00125A9A">
              <w:rPr>
                <w:sz w:val="20"/>
                <w:szCs w:val="20"/>
              </w:rPr>
              <w:t>Комплексная программа «Уральская инженерная школа» на 2015-2034 годы, утвержденная Указом Губернатора Свердловской области от 06.10.2014           № 453-УГ</w:t>
            </w:r>
          </w:p>
        </w:tc>
      </w:tr>
      <w:tr w:rsidR="00EC1491" w14:paraId="6EFB49B7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5FDF1B7F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275" w:type="dxa"/>
            <w:shd w:val="clear" w:color="auto" w:fill="auto"/>
          </w:tcPr>
          <w:p w14:paraId="0D2EC343" w14:textId="77777777" w:rsidR="00EC1491" w:rsidRDefault="00EC1491" w:rsidP="00B64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="0091726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560598F0" w14:textId="77777777" w:rsidR="00EC1491" w:rsidRPr="006E0415" w:rsidRDefault="00EC1491" w:rsidP="00DF6E3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21</w:t>
            </w:r>
            <w:r w:rsidRPr="006E0415">
              <w:rPr>
                <w:sz w:val="20"/>
                <w:szCs w:val="20"/>
              </w:rPr>
              <w:t>.</w:t>
            </w:r>
          </w:p>
          <w:p w14:paraId="2FC9007C" w14:textId="77777777" w:rsidR="00EC1491" w:rsidRPr="006E0415" w:rsidRDefault="00EC1491" w:rsidP="00DF6E39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Количество заключенных договоров о сотрудничестве между </w:t>
            </w:r>
            <w:r w:rsidRPr="006E0415">
              <w:rPr>
                <w:sz w:val="20"/>
                <w:szCs w:val="20"/>
              </w:rPr>
              <w:lastRenderedPageBreak/>
              <w:t>общеобразовательными организациями и профессиональными образовательными организациями, хозяйствующими субъектами для реализации мероприятий по профориентационной работе</w:t>
            </w:r>
          </w:p>
        </w:tc>
        <w:tc>
          <w:tcPr>
            <w:tcW w:w="1114" w:type="dxa"/>
            <w:shd w:val="clear" w:color="auto" w:fill="auto"/>
          </w:tcPr>
          <w:p w14:paraId="4D2471F5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836" w:type="dxa"/>
            <w:shd w:val="clear" w:color="auto" w:fill="auto"/>
          </w:tcPr>
          <w:p w14:paraId="0A34A6D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0F129A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5ED6965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8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952A92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2330085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04BC12C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C4999">
              <w:rPr>
                <w:sz w:val="20"/>
                <w:szCs w:val="20"/>
              </w:rPr>
              <w:t>12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E2804E0" w14:textId="77777777" w:rsidR="00EC1491" w:rsidRPr="006E0415" w:rsidRDefault="00EC1491" w:rsidP="003406CC">
            <w:r w:rsidRPr="005B4A96">
              <w:rPr>
                <w:sz w:val="20"/>
                <w:szCs w:val="20"/>
              </w:rPr>
              <w:t>12</w:t>
            </w:r>
          </w:p>
        </w:tc>
        <w:tc>
          <w:tcPr>
            <w:tcW w:w="890" w:type="dxa"/>
            <w:gridSpan w:val="2"/>
          </w:tcPr>
          <w:p w14:paraId="204FD6E6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12</w:t>
            </w:r>
          </w:p>
        </w:tc>
        <w:tc>
          <w:tcPr>
            <w:tcW w:w="785" w:type="dxa"/>
            <w:gridSpan w:val="2"/>
          </w:tcPr>
          <w:p w14:paraId="31F4010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12</w:t>
            </w:r>
          </w:p>
        </w:tc>
        <w:tc>
          <w:tcPr>
            <w:tcW w:w="837" w:type="dxa"/>
            <w:gridSpan w:val="2"/>
          </w:tcPr>
          <w:p w14:paraId="78D78031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12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7E5DC92A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Комплексная программа «Уральская инженерная школа» на 2015-</w:t>
            </w:r>
            <w:r w:rsidRPr="004544C0">
              <w:rPr>
                <w:sz w:val="20"/>
                <w:szCs w:val="20"/>
              </w:rPr>
              <w:lastRenderedPageBreak/>
              <w:t>2034 годы, утвержденная Указом Губернатора Свердловской области от 06.10.2014           № 453-УГ</w:t>
            </w:r>
          </w:p>
        </w:tc>
      </w:tr>
      <w:tr w:rsidR="00EC1491" w14:paraId="12CA3004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3947DC41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275" w:type="dxa"/>
            <w:shd w:val="clear" w:color="auto" w:fill="auto"/>
          </w:tcPr>
          <w:p w14:paraId="14D97D50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76A9156A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3. «Развитие системы дополнительного образования в Кушвинском городском округе»</w:t>
            </w:r>
          </w:p>
        </w:tc>
        <w:tc>
          <w:tcPr>
            <w:tcW w:w="7883" w:type="dxa"/>
          </w:tcPr>
          <w:p w14:paraId="4FA77BEB" w14:textId="77777777" w:rsidR="00EC1491" w:rsidRDefault="00EC1491"/>
        </w:tc>
        <w:tc>
          <w:tcPr>
            <w:tcW w:w="7883" w:type="dxa"/>
            <w:gridSpan w:val="2"/>
          </w:tcPr>
          <w:p w14:paraId="6749BC5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3. «Развитие системы дополнительного образования в Кушвинском городском округе»</w:t>
            </w:r>
          </w:p>
        </w:tc>
      </w:tr>
      <w:tr w:rsidR="00EC1491" w14:paraId="17243B94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71A0D2F4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14:paraId="41C9E21C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78F43598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3. Обеспечение доступности качественных образовательных услуг в сфере дополнительного образования</w:t>
            </w:r>
          </w:p>
        </w:tc>
        <w:tc>
          <w:tcPr>
            <w:tcW w:w="7883" w:type="dxa"/>
          </w:tcPr>
          <w:p w14:paraId="4BB8F7DD" w14:textId="77777777" w:rsidR="00EC1491" w:rsidRDefault="00EC1491"/>
        </w:tc>
        <w:tc>
          <w:tcPr>
            <w:tcW w:w="7883" w:type="dxa"/>
            <w:gridSpan w:val="2"/>
          </w:tcPr>
          <w:p w14:paraId="1209A5A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3. Обеспечение доступности качественных образовательных услуг в сфере дополнительного образования</w:t>
            </w:r>
          </w:p>
        </w:tc>
      </w:tr>
      <w:tr w:rsidR="00EC1491" w14:paraId="3BFD28DF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640E5CAD" w14:textId="77777777" w:rsidR="00EC1491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60656BB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0C39FD68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9. Развитие системы дополнительного образования детей</w:t>
            </w:r>
          </w:p>
        </w:tc>
        <w:tc>
          <w:tcPr>
            <w:tcW w:w="7883" w:type="dxa"/>
          </w:tcPr>
          <w:p w14:paraId="27BB3E79" w14:textId="77777777" w:rsidR="00EC1491" w:rsidRDefault="00EC1491"/>
        </w:tc>
        <w:tc>
          <w:tcPr>
            <w:tcW w:w="7883" w:type="dxa"/>
            <w:gridSpan w:val="2"/>
          </w:tcPr>
          <w:p w14:paraId="55586A9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9. Развитие системы дополнительного образования детей</w:t>
            </w:r>
          </w:p>
        </w:tc>
      </w:tr>
      <w:tr w:rsidR="00EC1491" w14:paraId="0676D34E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7A15D7F0" w14:textId="77777777" w:rsidR="00EC1491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30A05BA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3.3.1.1.</w:t>
            </w:r>
          </w:p>
        </w:tc>
        <w:tc>
          <w:tcPr>
            <w:tcW w:w="2268" w:type="dxa"/>
            <w:shd w:val="clear" w:color="auto" w:fill="auto"/>
          </w:tcPr>
          <w:p w14:paraId="228A8E02" w14:textId="77777777" w:rsidR="00EC1491" w:rsidRPr="006E0415" w:rsidRDefault="00EC1491" w:rsidP="00FF7A7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22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3876A99C" w14:textId="77777777" w:rsidR="00EC1491" w:rsidRPr="006E0415" w:rsidRDefault="00EC1491" w:rsidP="00FF7A79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 5-18 лет</w:t>
            </w:r>
          </w:p>
        </w:tc>
        <w:tc>
          <w:tcPr>
            <w:tcW w:w="1114" w:type="dxa"/>
            <w:shd w:val="clear" w:color="auto" w:fill="auto"/>
          </w:tcPr>
          <w:p w14:paraId="3B559911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5DDE016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69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8E7EF2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64CDBFB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72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440E3E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73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8745B5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74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72E07EC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96B98C4" w14:textId="77777777" w:rsidR="00EC1491" w:rsidRPr="006C4999" w:rsidRDefault="00EC1491" w:rsidP="003406CC">
            <w:pPr>
              <w:rPr>
                <w:sz w:val="20"/>
                <w:szCs w:val="20"/>
                <w:highlight w:val="yellow"/>
              </w:rPr>
            </w:pPr>
            <w:r w:rsidRPr="00F75EDB">
              <w:rPr>
                <w:sz w:val="20"/>
                <w:szCs w:val="20"/>
              </w:rPr>
              <w:t>76</w:t>
            </w:r>
          </w:p>
        </w:tc>
        <w:tc>
          <w:tcPr>
            <w:tcW w:w="890" w:type="dxa"/>
            <w:gridSpan w:val="2"/>
          </w:tcPr>
          <w:p w14:paraId="1FD06B5A" w14:textId="77777777" w:rsidR="00EC1491" w:rsidRPr="005441A9" w:rsidRDefault="00EC1491" w:rsidP="003406CC">
            <w:pPr>
              <w:rPr>
                <w:sz w:val="20"/>
                <w:szCs w:val="20"/>
              </w:rPr>
            </w:pPr>
            <w:r w:rsidRPr="005441A9">
              <w:rPr>
                <w:sz w:val="20"/>
                <w:szCs w:val="20"/>
              </w:rPr>
              <w:t>77</w:t>
            </w:r>
          </w:p>
        </w:tc>
        <w:tc>
          <w:tcPr>
            <w:tcW w:w="785" w:type="dxa"/>
            <w:gridSpan w:val="2"/>
          </w:tcPr>
          <w:p w14:paraId="19B30E80" w14:textId="77777777" w:rsidR="00EC1491" w:rsidRPr="005441A9" w:rsidRDefault="00EC1491" w:rsidP="003406CC">
            <w:pPr>
              <w:rPr>
                <w:sz w:val="20"/>
                <w:szCs w:val="20"/>
              </w:rPr>
            </w:pPr>
            <w:r w:rsidRPr="005441A9">
              <w:rPr>
                <w:sz w:val="20"/>
                <w:szCs w:val="20"/>
              </w:rPr>
              <w:t>78,5</w:t>
            </w:r>
          </w:p>
        </w:tc>
        <w:tc>
          <w:tcPr>
            <w:tcW w:w="837" w:type="dxa"/>
            <w:gridSpan w:val="2"/>
          </w:tcPr>
          <w:p w14:paraId="053FFDD3" w14:textId="77777777" w:rsidR="00EC1491" w:rsidRPr="005441A9" w:rsidRDefault="00EC1491" w:rsidP="003406CC">
            <w:pPr>
              <w:rPr>
                <w:sz w:val="20"/>
                <w:szCs w:val="20"/>
              </w:rPr>
            </w:pPr>
            <w:r w:rsidRPr="005441A9">
              <w:rPr>
                <w:sz w:val="20"/>
                <w:szCs w:val="20"/>
              </w:rPr>
              <w:t>80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02F93969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Указ Президента </w:t>
            </w:r>
          </w:p>
          <w:p w14:paraId="2E1C15A3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Российской Федерации          от 07 мая 2012 года  № 599 «О мерах по реализации государственной политики в области образования и науки»</w:t>
            </w:r>
          </w:p>
        </w:tc>
      </w:tr>
      <w:tr w:rsidR="00EC1491" w14:paraId="28CF05D4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17950D96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275" w:type="dxa"/>
            <w:shd w:val="clear" w:color="auto" w:fill="auto"/>
          </w:tcPr>
          <w:p w14:paraId="4C36FA73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3.3.1.2.</w:t>
            </w:r>
          </w:p>
        </w:tc>
        <w:tc>
          <w:tcPr>
            <w:tcW w:w="2268" w:type="dxa"/>
            <w:shd w:val="clear" w:color="auto" w:fill="auto"/>
          </w:tcPr>
          <w:p w14:paraId="7432E823" w14:textId="77777777" w:rsidR="00EC1491" w:rsidRPr="006E0415" w:rsidRDefault="00EC1491" w:rsidP="00091FD6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</w:t>
            </w:r>
            <w:r>
              <w:rPr>
                <w:sz w:val="20"/>
                <w:szCs w:val="20"/>
              </w:rPr>
              <w:t xml:space="preserve"> 23</w:t>
            </w:r>
            <w:r w:rsidRPr="006E0415">
              <w:rPr>
                <w:sz w:val="20"/>
                <w:szCs w:val="20"/>
              </w:rPr>
              <w:t xml:space="preserve">. Соотношение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учителей общеобразовательных организаций в </w:t>
            </w:r>
            <w:r w:rsidRPr="006E0415">
              <w:rPr>
                <w:sz w:val="20"/>
                <w:szCs w:val="20"/>
              </w:rPr>
              <w:lastRenderedPageBreak/>
              <w:t>Свердловской области</w:t>
            </w:r>
          </w:p>
        </w:tc>
        <w:tc>
          <w:tcPr>
            <w:tcW w:w="1114" w:type="dxa"/>
            <w:shd w:val="clear" w:color="auto" w:fill="auto"/>
          </w:tcPr>
          <w:p w14:paraId="6000892A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0F9AF33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85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67242F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2880462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C108ED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2441F2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0A6AECB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308C789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42DB981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7D65B5C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41FB0821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673B16E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Указ Президента    Российской Федерации </w:t>
            </w:r>
          </w:p>
          <w:p w14:paraId="2F6AA1D4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от  07 мая 2012 года  № 597                           «О мероприятиях по реализации государственной социальной политики», постановление администрации Кушвинского городского округа                 от  22.08.2014 № </w:t>
            </w:r>
            <w:r w:rsidRPr="004544C0">
              <w:rPr>
                <w:sz w:val="20"/>
                <w:szCs w:val="20"/>
              </w:rPr>
              <w:lastRenderedPageBreak/>
              <w:t>1649               «О внесении изменений в План мероприятий («дорожную карту»)  «Изменения в отраслях социальной сферы, направленные на повышение эффективности образования» в Кушвинском городском округе на 2013–2018 годы»</w:t>
            </w:r>
          </w:p>
        </w:tc>
      </w:tr>
      <w:tr w:rsidR="00EC1491" w14:paraId="35731C05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291F5841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1275" w:type="dxa"/>
            <w:shd w:val="clear" w:color="auto" w:fill="auto"/>
          </w:tcPr>
          <w:p w14:paraId="32897EF8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3.3.1.3.</w:t>
            </w:r>
          </w:p>
        </w:tc>
        <w:tc>
          <w:tcPr>
            <w:tcW w:w="2268" w:type="dxa"/>
            <w:shd w:val="clear" w:color="auto" w:fill="auto"/>
          </w:tcPr>
          <w:p w14:paraId="5FD8C343" w14:textId="77777777" w:rsidR="00EC1491" w:rsidRPr="006E0415" w:rsidRDefault="00EC1491" w:rsidP="00684F7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Целевой показатель 24. </w:t>
            </w:r>
            <w:r w:rsidRPr="002172ED">
              <w:rPr>
                <w:sz w:val="20"/>
                <w:szCs w:val="20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114" w:type="dxa"/>
            <w:shd w:val="clear" w:color="auto" w:fill="auto"/>
          </w:tcPr>
          <w:p w14:paraId="19C7D302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21F6BC4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1A1033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690573F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13F289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3F0522D7" w14:textId="77777777" w:rsidR="00EC1491" w:rsidRDefault="00EC1491" w:rsidP="003406CC">
            <w:r w:rsidRPr="00FF1B72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431660DB" w14:textId="77777777" w:rsidR="00EC1491" w:rsidRDefault="00EC1491" w:rsidP="003406CC">
            <w:r w:rsidRPr="00FF1B72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C8E87BA" w14:textId="77777777" w:rsidR="00EC1491" w:rsidRDefault="00EC1491" w:rsidP="003406CC">
            <w:r w:rsidRPr="00FF1B72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12F9C011" w14:textId="77777777" w:rsidR="00EC1491" w:rsidRDefault="00EC1491" w:rsidP="003406CC">
            <w:r w:rsidRPr="00FF1B72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124A0952" w14:textId="77777777" w:rsidR="00EC1491" w:rsidRDefault="00EC1491" w:rsidP="003406CC">
            <w:r w:rsidRPr="00FF1B72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3D544AA8" w14:textId="77777777" w:rsidR="00EC1491" w:rsidRDefault="00EC1491" w:rsidP="003406CC">
            <w:r w:rsidRPr="00FF1B72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65C0EDE3" w14:textId="77777777" w:rsidR="00EC1491" w:rsidRPr="004544C0" w:rsidRDefault="00E61CA5" w:rsidP="003406CC">
            <w:pPr>
              <w:rPr>
                <w:sz w:val="20"/>
                <w:szCs w:val="20"/>
              </w:rPr>
            </w:pPr>
            <w:hyperlink r:id="rId5" w:history="1">
              <w:r w:rsidR="00EC1491" w:rsidRPr="00734AB1">
                <w:rPr>
                  <w:rStyle w:val="a5"/>
                  <w:color w:val="auto"/>
                  <w:sz w:val="20"/>
                  <w:szCs w:val="20"/>
                </w:rPr>
                <w:t>Указ Президента Российской Федерации от 07.05.2018 № 204 «О национальных целях и стратегических задачах развития Российской Федерации на период до 2024 года»</w:t>
              </w:r>
            </w:hyperlink>
            <w:r w:rsidR="00EC1491" w:rsidRPr="00734AB1">
              <w:rPr>
                <w:sz w:val="20"/>
                <w:szCs w:val="20"/>
              </w:rPr>
              <w:t>,</w:t>
            </w:r>
            <w:r w:rsidR="00EC1491" w:rsidRPr="00CA2E49">
              <w:rPr>
                <w:sz w:val="20"/>
                <w:szCs w:val="20"/>
              </w:rPr>
              <w:t xml:space="preserve"> федеральный проект «Успех каждого ребенка» национального проекта «Образование», постановление Правительства Свердловской области от 06.08.2019 № 503-ПП «О системе персонифицированного </w:t>
            </w:r>
            <w:r w:rsidR="00EC1491" w:rsidRPr="00CA2E49">
              <w:rPr>
                <w:sz w:val="20"/>
                <w:szCs w:val="20"/>
              </w:rPr>
              <w:lastRenderedPageBreak/>
              <w:t>финансирования дополнительного образования детей на территории Свердловской области»</w:t>
            </w:r>
          </w:p>
        </w:tc>
      </w:tr>
      <w:tr w:rsidR="00EC1491" w14:paraId="6DE99569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1C06BDA4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275" w:type="dxa"/>
            <w:shd w:val="clear" w:color="auto" w:fill="auto"/>
          </w:tcPr>
          <w:p w14:paraId="49A5FD8A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3.3.1.4.</w:t>
            </w:r>
          </w:p>
        </w:tc>
        <w:tc>
          <w:tcPr>
            <w:tcW w:w="2268" w:type="dxa"/>
            <w:shd w:val="clear" w:color="auto" w:fill="auto"/>
          </w:tcPr>
          <w:p w14:paraId="7FFC837A" w14:textId="77777777" w:rsidR="00EC1491" w:rsidRPr="006E0415" w:rsidRDefault="00C021FA" w:rsidP="00091FD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Целевой показатель 25. </w:t>
            </w:r>
            <w:r w:rsidRPr="002172ED">
              <w:rPr>
                <w:sz w:val="20"/>
                <w:szCs w:val="20"/>
              </w:rPr>
              <w:t xml:space="preserve">Доля детей в возрасте от 5 до 18 лет, использующих сертификаты </w:t>
            </w:r>
            <w:r w:rsidRPr="00C021FA">
              <w:rPr>
                <w:sz w:val="20"/>
                <w:szCs w:val="20"/>
              </w:rPr>
              <w:t>дополнительного образования с номиналом</w:t>
            </w:r>
          </w:p>
        </w:tc>
        <w:tc>
          <w:tcPr>
            <w:tcW w:w="1114" w:type="dxa"/>
            <w:shd w:val="clear" w:color="auto" w:fill="auto"/>
          </w:tcPr>
          <w:p w14:paraId="154CD230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3F28407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63D3A6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5F6EF0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D3C459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2C479E3C" w14:textId="77777777" w:rsidR="00EC1491" w:rsidRPr="002172ED" w:rsidRDefault="00EC1491" w:rsidP="003406CC">
            <w:pPr>
              <w:rPr>
                <w:sz w:val="20"/>
                <w:szCs w:val="20"/>
              </w:rPr>
            </w:pPr>
            <w:r w:rsidRPr="002172ED">
              <w:rPr>
                <w:sz w:val="20"/>
                <w:szCs w:val="20"/>
              </w:rPr>
              <w:t>не менее 5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28E237C" w14:textId="77777777" w:rsidR="00EC1491" w:rsidRPr="002172ED" w:rsidRDefault="00EC1491" w:rsidP="003406CC">
            <w:pPr>
              <w:rPr>
                <w:b/>
                <w:sz w:val="20"/>
                <w:szCs w:val="20"/>
              </w:rPr>
            </w:pPr>
            <w:r w:rsidRPr="002172ED">
              <w:rPr>
                <w:sz w:val="20"/>
                <w:szCs w:val="20"/>
              </w:rPr>
              <w:t>не менее 6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1F43506" w14:textId="77777777" w:rsidR="00EC1491" w:rsidRPr="002172ED" w:rsidRDefault="00EC1491" w:rsidP="003406CC">
            <w:pPr>
              <w:rPr>
                <w:b/>
                <w:sz w:val="20"/>
                <w:szCs w:val="20"/>
              </w:rPr>
            </w:pPr>
            <w:r w:rsidRPr="002172ED">
              <w:rPr>
                <w:sz w:val="20"/>
                <w:szCs w:val="20"/>
              </w:rPr>
              <w:t xml:space="preserve">не </w:t>
            </w:r>
            <w:r w:rsidRPr="00F75EDB">
              <w:rPr>
                <w:sz w:val="20"/>
                <w:szCs w:val="20"/>
              </w:rPr>
              <w:t>менее 7</w:t>
            </w:r>
          </w:p>
        </w:tc>
        <w:tc>
          <w:tcPr>
            <w:tcW w:w="890" w:type="dxa"/>
            <w:gridSpan w:val="2"/>
          </w:tcPr>
          <w:p w14:paraId="00A2ED04" w14:textId="77777777" w:rsidR="00EC1491" w:rsidRPr="002172ED" w:rsidRDefault="00EC1491" w:rsidP="003406CC">
            <w:pPr>
              <w:rPr>
                <w:sz w:val="20"/>
                <w:szCs w:val="20"/>
              </w:rPr>
            </w:pPr>
            <w:r w:rsidRPr="002172ED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 xml:space="preserve"> </w:t>
            </w:r>
            <w:r w:rsidRPr="002172ED">
              <w:rPr>
                <w:sz w:val="20"/>
                <w:szCs w:val="20"/>
              </w:rPr>
              <w:t xml:space="preserve">8 </w:t>
            </w:r>
          </w:p>
        </w:tc>
        <w:tc>
          <w:tcPr>
            <w:tcW w:w="785" w:type="dxa"/>
            <w:gridSpan w:val="2"/>
          </w:tcPr>
          <w:p w14:paraId="056B7106" w14:textId="77777777" w:rsidR="00EC1491" w:rsidRPr="002172ED" w:rsidRDefault="00EC1491" w:rsidP="003406CC">
            <w:pPr>
              <w:rPr>
                <w:sz w:val="20"/>
                <w:szCs w:val="20"/>
              </w:rPr>
            </w:pPr>
            <w:r w:rsidRPr="002172ED">
              <w:rPr>
                <w:sz w:val="20"/>
                <w:szCs w:val="20"/>
              </w:rPr>
              <w:t xml:space="preserve">Не менее 9 </w:t>
            </w:r>
          </w:p>
        </w:tc>
        <w:tc>
          <w:tcPr>
            <w:tcW w:w="837" w:type="dxa"/>
            <w:gridSpan w:val="2"/>
          </w:tcPr>
          <w:p w14:paraId="05DB99FF" w14:textId="77777777" w:rsidR="00EC1491" w:rsidRPr="002172ED" w:rsidRDefault="00EC1491" w:rsidP="003406CC">
            <w:pPr>
              <w:rPr>
                <w:sz w:val="20"/>
                <w:szCs w:val="20"/>
              </w:rPr>
            </w:pPr>
            <w:r w:rsidRPr="002172ED">
              <w:rPr>
                <w:sz w:val="20"/>
                <w:szCs w:val="20"/>
              </w:rPr>
              <w:t>Не менее 10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4AF8E0E" w14:textId="77777777" w:rsidR="00EC1491" w:rsidRPr="004544C0" w:rsidRDefault="00E61CA5" w:rsidP="003406CC">
            <w:pPr>
              <w:rPr>
                <w:sz w:val="20"/>
                <w:szCs w:val="20"/>
              </w:rPr>
            </w:pPr>
            <w:hyperlink r:id="rId6" w:history="1">
              <w:r w:rsidR="00EC1491" w:rsidRPr="00734AB1">
                <w:rPr>
                  <w:rStyle w:val="a5"/>
                  <w:color w:val="auto"/>
                  <w:sz w:val="20"/>
                  <w:szCs w:val="20"/>
                </w:rPr>
                <w:t>Указ Президента Р</w:t>
              </w:r>
              <w:r w:rsidR="00EC1491" w:rsidRPr="00734AB1">
                <w:rPr>
                  <w:rStyle w:val="a5"/>
                  <w:bCs/>
                  <w:color w:val="auto"/>
                  <w:sz w:val="20"/>
                  <w:szCs w:val="20"/>
                </w:rPr>
                <w:t>оссийской Федерации</w:t>
              </w:r>
              <w:r w:rsidR="00EC1491" w:rsidRPr="00734AB1">
                <w:rPr>
                  <w:rStyle w:val="a5"/>
                  <w:color w:val="auto"/>
                  <w:sz w:val="20"/>
                  <w:szCs w:val="20"/>
                </w:rPr>
                <w:t xml:space="preserve"> от </w:t>
              </w:r>
              <w:r w:rsidR="00EC1491" w:rsidRPr="00734AB1">
                <w:rPr>
                  <w:rStyle w:val="a5"/>
                  <w:bCs/>
                  <w:color w:val="auto"/>
                  <w:sz w:val="20"/>
                  <w:szCs w:val="20"/>
                </w:rPr>
                <w:t>0</w:t>
              </w:r>
              <w:r w:rsidR="00EC1491" w:rsidRPr="00734AB1">
                <w:rPr>
                  <w:rStyle w:val="a5"/>
                  <w:color w:val="auto"/>
                  <w:sz w:val="20"/>
                  <w:szCs w:val="20"/>
                </w:rPr>
                <w:t>7</w:t>
              </w:r>
              <w:r w:rsidR="00EC1491" w:rsidRPr="00734AB1">
                <w:rPr>
                  <w:rStyle w:val="a5"/>
                  <w:bCs/>
                  <w:color w:val="auto"/>
                  <w:sz w:val="20"/>
                  <w:szCs w:val="20"/>
                </w:rPr>
                <w:t>.05.</w:t>
              </w:r>
              <w:r w:rsidR="00EC1491" w:rsidRPr="00734AB1">
                <w:rPr>
                  <w:rStyle w:val="a5"/>
                  <w:color w:val="auto"/>
                  <w:sz w:val="20"/>
                  <w:szCs w:val="20"/>
                </w:rPr>
                <w:t>2018</w:t>
              </w:r>
              <w:r w:rsidR="00EC1491" w:rsidRPr="00734AB1">
                <w:rPr>
                  <w:rStyle w:val="a5"/>
                  <w:bCs/>
                  <w:color w:val="auto"/>
                  <w:sz w:val="20"/>
                  <w:szCs w:val="20"/>
                </w:rPr>
                <w:t xml:space="preserve"> №</w:t>
              </w:r>
              <w:r w:rsidR="00EC1491" w:rsidRPr="00734AB1">
                <w:rPr>
                  <w:rStyle w:val="a5"/>
                  <w:color w:val="auto"/>
                  <w:sz w:val="20"/>
                  <w:szCs w:val="20"/>
                </w:rPr>
                <w:t> 204</w:t>
              </w:r>
              <w:r w:rsidR="00EC1491" w:rsidRPr="00734AB1">
                <w:rPr>
                  <w:rStyle w:val="a5"/>
                  <w:bCs/>
                  <w:color w:val="auto"/>
                  <w:sz w:val="20"/>
                  <w:szCs w:val="20"/>
                </w:rPr>
                <w:t xml:space="preserve"> «</w:t>
              </w:r>
              <w:r w:rsidR="00EC1491" w:rsidRPr="00734AB1">
                <w:rPr>
                  <w:rStyle w:val="a5"/>
                  <w:color w:val="auto"/>
                  <w:sz w:val="20"/>
                  <w:szCs w:val="20"/>
                </w:rPr>
                <w:t>О национальных целях и стратегических задачах развития Российской Федерации на период до 2024 года</w:t>
              </w:r>
              <w:r w:rsidR="00EC1491" w:rsidRPr="00734AB1">
                <w:rPr>
                  <w:rStyle w:val="a5"/>
                  <w:bCs/>
                  <w:color w:val="auto"/>
                  <w:sz w:val="20"/>
                  <w:szCs w:val="20"/>
                </w:rPr>
                <w:t>»</w:t>
              </w:r>
            </w:hyperlink>
            <w:r w:rsidR="00EC1491" w:rsidRPr="00734AB1">
              <w:rPr>
                <w:sz w:val="20"/>
                <w:szCs w:val="20"/>
              </w:rPr>
              <w:t xml:space="preserve">, федеральный </w:t>
            </w:r>
            <w:r w:rsidR="00EC1491" w:rsidRPr="0005203A">
              <w:rPr>
                <w:sz w:val="20"/>
                <w:szCs w:val="20"/>
              </w:rPr>
              <w:t>проект «Успех каждого ребенка» национального проекта «Образование», постановление Правительства Свердловской области от 06.08.2019 № 503-ПП «О системе персонифицированного финансирования дополнительного образования детей на территории Свердловской области»</w:t>
            </w:r>
          </w:p>
        </w:tc>
      </w:tr>
      <w:tr w:rsidR="00EC1491" w14:paraId="7084B4DB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3515E238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75" w:type="dxa"/>
            <w:shd w:val="clear" w:color="auto" w:fill="auto"/>
          </w:tcPr>
          <w:p w14:paraId="2394489A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3.3.2.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0AB1EFA6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10. Вовлечение молодежи в программы и мероприятия, направленные на формирование активной жизненной позиции, </w:t>
            </w:r>
          </w:p>
          <w:p w14:paraId="67437384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потребности в здоровом образе жизни</w:t>
            </w:r>
          </w:p>
        </w:tc>
        <w:tc>
          <w:tcPr>
            <w:tcW w:w="7883" w:type="dxa"/>
          </w:tcPr>
          <w:p w14:paraId="21B38258" w14:textId="77777777" w:rsidR="00EC1491" w:rsidRDefault="00EC1491"/>
        </w:tc>
        <w:tc>
          <w:tcPr>
            <w:tcW w:w="7883" w:type="dxa"/>
            <w:gridSpan w:val="2"/>
          </w:tcPr>
          <w:p w14:paraId="7E9C395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10. Вовлечение молодежи в программы и мероприятия, направленные на формирование активной жизненной позиции, </w:t>
            </w:r>
          </w:p>
          <w:p w14:paraId="4A4FBFF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потребности в здоровом образе жизни</w:t>
            </w:r>
          </w:p>
        </w:tc>
      </w:tr>
      <w:tr w:rsidR="00EC1491" w14:paraId="291A0BD3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2E1B2A00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275" w:type="dxa"/>
            <w:shd w:val="clear" w:color="auto" w:fill="auto"/>
          </w:tcPr>
          <w:p w14:paraId="6326FFF7" w14:textId="77777777" w:rsidR="00EC1491" w:rsidRDefault="00EC1491" w:rsidP="00F51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3.3.2.1.</w:t>
            </w:r>
          </w:p>
        </w:tc>
        <w:tc>
          <w:tcPr>
            <w:tcW w:w="2268" w:type="dxa"/>
            <w:shd w:val="clear" w:color="auto" w:fill="auto"/>
          </w:tcPr>
          <w:p w14:paraId="6A3688E2" w14:textId="77777777" w:rsidR="00EC1491" w:rsidRPr="006E0415" w:rsidRDefault="00EC1491" w:rsidP="00FF7A79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2</w:t>
            </w:r>
            <w:r>
              <w:rPr>
                <w:sz w:val="20"/>
                <w:szCs w:val="20"/>
              </w:rPr>
              <w:t>6</w:t>
            </w:r>
            <w:r w:rsidRPr="006E0415">
              <w:rPr>
                <w:sz w:val="20"/>
                <w:szCs w:val="20"/>
              </w:rPr>
              <w:t>.</w:t>
            </w:r>
          </w:p>
          <w:p w14:paraId="492E445B" w14:textId="77777777" w:rsidR="00EC1491" w:rsidRPr="006E0415" w:rsidRDefault="00EC1491" w:rsidP="00FF7A79">
            <w:pPr>
              <w:jc w:val="left"/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 xml:space="preserve">Доля юных граждан, принявших участие в </w:t>
            </w:r>
            <w:r w:rsidRPr="0048678F">
              <w:rPr>
                <w:sz w:val="20"/>
                <w:szCs w:val="20"/>
              </w:rPr>
              <w:lastRenderedPageBreak/>
              <w:t>программах и мероприятиях, направленных на формирование активной жизненной позиции и здорового образа жизни</w:t>
            </w:r>
          </w:p>
        </w:tc>
        <w:tc>
          <w:tcPr>
            <w:tcW w:w="1114" w:type="dxa"/>
            <w:shd w:val="clear" w:color="auto" w:fill="auto"/>
          </w:tcPr>
          <w:p w14:paraId="0F013360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3C1C94F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F8B65D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55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1CF36C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60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57587A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65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18E1C1D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7D673C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92574BC" w14:textId="77777777" w:rsidR="00EC1491" w:rsidRPr="006E0415" w:rsidRDefault="00EC1491" w:rsidP="003406CC">
            <w:r>
              <w:rPr>
                <w:sz w:val="20"/>
                <w:szCs w:val="20"/>
              </w:rPr>
              <w:t>50</w:t>
            </w:r>
          </w:p>
        </w:tc>
        <w:tc>
          <w:tcPr>
            <w:tcW w:w="890" w:type="dxa"/>
            <w:gridSpan w:val="2"/>
          </w:tcPr>
          <w:p w14:paraId="5CFC3466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75</w:t>
            </w:r>
          </w:p>
        </w:tc>
        <w:tc>
          <w:tcPr>
            <w:tcW w:w="785" w:type="dxa"/>
            <w:gridSpan w:val="2"/>
          </w:tcPr>
          <w:p w14:paraId="527320AB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75</w:t>
            </w:r>
          </w:p>
        </w:tc>
        <w:tc>
          <w:tcPr>
            <w:tcW w:w="837" w:type="dxa"/>
            <w:gridSpan w:val="2"/>
          </w:tcPr>
          <w:p w14:paraId="25B92461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75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4AB55210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постановление Правительства Свердловской </w:t>
            </w:r>
            <w:r w:rsidRPr="004544C0">
              <w:rPr>
                <w:sz w:val="20"/>
                <w:szCs w:val="20"/>
              </w:rPr>
              <w:lastRenderedPageBreak/>
              <w:t>области от 20.04.2011           № 440-ПП «О Концепции государственной молодежной политики Свердловской области на период до 2020 года»</w:t>
            </w:r>
          </w:p>
        </w:tc>
      </w:tr>
      <w:tr w:rsidR="00EC1491" w14:paraId="1624C697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67447996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275" w:type="dxa"/>
            <w:shd w:val="clear" w:color="auto" w:fill="auto"/>
          </w:tcPr>
          <w:p w14:paraId="48F96AD3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3.3.3.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2383F9BF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11. Привлечение молодежи к участию в общественной жизни, вовлечение молодых людей</w:t>
            </w:r>
          </w:p>
          <w:p w14:paraId="1910C6BE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 в деятельность органов самоуправления в различных сферах жизни  общества</w:t>
            </w:r>
          </w:p>
        </w:tc>
        <w:tc>
          <w:tcPr>
            <w:tcW w:w="7883" w:type="dxa"/>
          </w:tcPr>
          <w:p w14:paraId="33A51CE6" w14:textId="77777777" w:rsidR="00EC1491" w:rsidRDefault="00EC1491"/>
        </w:tc>
        <w:tc>
          <w:tcPr>
            <w:tcW w:w="7883" w:type="dxa"/>
            <w:gridSpan w:val="2"/>
          </w:tcPr>
          <w:p w14:paraId="60526E0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11. Привлечение молодежи к участию в общественной жизни, вовлечение молодых людей</w:t>
            </w:r>
          </w:p>
          <w:p w14:paraId="555417E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 в деятельность органов самоуправления в различных сферах жизни  общества</w:t>
            </w:r>
          </w:p>
        </w:tc>
      </w:tr>
      <w:tr w:rsidR="00EC1491" w14:paraId="3223DC44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1BE35D02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14:paraId="7C73DA82" w14:textId="77777777" w:rsidR="00EC1491" w:rsidRDefault="00EC1491" w:rsidP="00F51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3.3.3.1.</w:t>
            </w:r>
          </w:p>
        </w:tc>
        <w:tc>
          <w:tcPr>
            <w:tcW w:w="2268" w:type="dxa"/>
            <w:shd w:val="clear" w:color="auto" w:fill="auto"/>
          </w:tcPr>
          <w:p w14:paraId="0392A3B1" w14:textId="77777777" w:rsidR="00EC1491" w:rsidRPr="006E0415" w:rsidRDefault="00EC1491" w:rsidP="00FF7A79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2</w:t>
            </w:r>
            <w:r>
              <w:rPr>
                <w:sz w:val="20"/>
                <w:szCs w:val="20"/>
              </w:rPr>
              <w:t>7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2B9E7786" w14:textId="77777777" w:rsidR="00EC1491" w:rsidRPr="006E0415" w:rsidRDefault="00EC1491" w:rsidP="00E95748">
            <w:pPr>
              <w:jc w:val="left"/>
              <w:rPr>
                <w:sz w:val="20"/>
                <w:szCs w:val="20"/>
              </w:rPr>
            </w:pPr>
            <w:r w:rsidRPr="001352B5">
              <w:rPr>
                <w:sz w:val="20"/>
                <w:szCs w:val="20"/>
              </w:rPr>
              <w:t>Доля  молодых граждан, регулярно участвующих в</w:t>
            </w:r>
            <w:r w:rsidRPr="006E0415">
              <w:rPr>
                <w:sz w:val="20"/>
                <w:szCs w:val="20"/>
              </w:rPr>
              <w:t xml:space="preserve"> деятельности общественных объединений, различных форм общественного самоуправления</w:t>
            </w:r>
          </w:p>
        </w:tc>
        <w:tc>
          <w:tcPr>
            <w:tcW w:w="1114" w:type="dxa"/>
            <w:shd w:val="clear" w:color="auto" w:fill="auto"/>
          </w:tcPr>
          <w:p w14:paraId="795C0853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5AB83E4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93A19C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22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4FD093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24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A5870B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25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1DE899D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26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7F63590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27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15C102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90" w:type="dxa"/>
            <w:gridSpan w:val="2"/>
          </w:tcPr>
          <w:p w14:paraId="63E5811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29</w:t>
            </w:r>
          </w:p>
        </w:tc>
        <w:tc>
          <w:tcPr>
            <w:tcW w:w="785" w:type="dxa"/>
            <w:gridSpan w:val="2"/>
          </w:tcPr>
          <w:p w14:paraId="7695202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30</w:t>
            </w:r>
          </w:p>
        </w:tc>
        <w:tc>
          <w:tcPr>
            <w:tcW w:w="837" w:type="dxa"/>
            <w:gridSpan w:val="2"/>
          </w:tcPr>
          <w:p w14:paraId="52001E4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31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6995C7EE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постановление Правительства Свердловской области от 20.04.2011           № 440-ПП «О Концепции государственной молодежной политики Свердловской области на период до 2020 года»</w:t>
            </w:r>
          </w:p>
        </w:tc>
      </w:tr>
      <w:tr w:rsidR="00EC1491" w14:paraId="65C7B17C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24C5D846" w14:textId="77777777" w:rsidR="00EC1491" w:rsidRPr="00D16982" w:rsidRDefault="00EC1491" w:rsidP="003406CC">
            <w:pPr>
              <w:rPr>
                <w:sz w:val="20"/>
                <w:szCs w:val="20"/>
              </w:rPr>
            </w:pPr>
            <w:r w:rsidRPr="00D1698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5506B86A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3.3.4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7DDDA32E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12. Создание и обеспечение деятельности молодежных «коворкинг-центров»</w:t>
            </w:r>
          </w:p>
        </w:tc>
        <w:tc>
          <w:tcPr>
            <w:tcW w:w="7883" w:type="dxa"/>
          </w:tcPr>
          <w:p w14:paraId="3ACA1266" w14:textId="77777777" w:rsidR="00EC1491" w:rsidRDefault="00EC1491"/>
        </w:tc>
        <w:tc>
          <w:tcPr>
            <w:tcW w:w="7883" w:type="dxa"/>
            <w:gridSpan w:val="2"/>
          </w:tcPr>
          <w:p w14:paraId="7530A21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12. Создание и обеспечение деятельности молодежных «коворкинг-центров»</w:t>
            </w:r>
          </w:p>
        </w:tc>
      </w:tr>
      <w:tr w:rsidR="00EC1491" w14:paraId="27DAAC16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38F0CD92" w14:textId="77777777" w:rsidR="00EC1491" w:rsidRPr="00D16982" w:rsidRDefault="00EC1491" w:rsidP="003406CC">
            <w:pPr>
              <w:rPr>
                <w:sz w:val="20"/>
                <w:szCs w:val="20"/>
              </w:rPr>
            </w:pPr>
            <w:r w:rsidRPr="00D1698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90B269F" w14:textId="77777777" w:rsidR="00EC1491" w:rsidRDefault="00EC1491" w:rsidP="00F51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3.3.4.1.</w:t>
            </w:r>
          </w:p>
        </w:tc>
        <w:tc>
          <w:tcPr>
            <w:tcW w:w="2268" w:type="dxa"/>
            <w:shd w:val="clear" w:color="auto" w:fill="auto"/>
          </w:tcPr>
          <w:p w14:paraId="0BD5474E" w14:textId="77777777" w:rsidR="00EC1491" w:rsidRPr="0048678F" w:rsidRDefault="00EC1491" w:rsidP="00734AB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28</w:t>
            </w:r>
            <w:r w:rsidRPr="0048678F">
              <w:rPr>
                <w:sz w:val="20"/>
                <w:szCs w:val="20"/>
              </w:rPr>
              <w:t>. Доля учреждений дополнительного образования оснащенных «коворкинг-центрами», от общего числа учреждений дополнительного образования</w:t>
            </w:r>
          </w:p>
        </w:tc>
        <w:tc>
          <w:tcPr>
            <w:tcW w:w="1114" w:type="dxa"/>
            <w:shd w:val="clear" w:color="auto" w:fill="auto"/>
          </w:tcPr>
          <w:p w14:paraId="101D2EE4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4A9C931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3C4481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C0DF5D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E9E0DF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208A2E5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7020C49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4233198" w14:textId="77777777" w:rsidR="00EC1491" w:rsidRPr="006E0415" w:rsidRDefault="00EC1491" w:rsidP="003406CC">
            <w:r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4532728E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3B617F5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265FDB18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4664E60F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Постановление Правительства Свердловской области № 595-ПП от 30.08.2016</w:t>
            </w:r>
          </w:p>
        </w:tc>
      </w:tr>
      <w:tr w:rsidR="00EC1491" w14:paraId="31AABCE5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0B088B48" w14:textId="77777777" w:rsidR="00EC1491" w:rsidRPr="00D16982" w:rsidRDefault="00EC1491" w:rsidP="003406CC">
            <w:pPr>
              <w:rPr>
                <w:sz w:val="20"/>
                <w:szCs w:val="20"/>
              </w:rPr>
            </w:pPr>
            <w:r w:rsidRPr="00D1698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61D400FA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3.3.5.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1D365D06" w14:textId="77777777" w:rsidR="00EC1491" w:rsidRPr="0048678F" w:rsidRDefault="00EC1491" w:rsidP="00D11117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 xml:space="preserve">Задача 13. Развитие инфраструктуры   муниципальных образовательных организаций </w:t>
            </w:r>
          </w:p>
          <w:p w14:paraId="499B7FBA" w14:textId="77777777" w:rsidR="00EC1491" w:rsidRPr="0048678F" w:rsidRDefault="00EC1491" w:rsidP="00D11117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>для организации патриотического воспитания граждан в Кушвинском городском округе</w:t>
            </w:r>
          </w:p>
        </w:tc>
        <w:tc>
          <w:tcPr>
            <w:tcW w:w="7883" w:type="dxa"/>
          </w:tcPr>
          <w:p w14:paraId="6D7FE686" w14:textId="77777777" w:rsidR="00EC1491" w:rsidRDefault="00EC1491"/>
        </w:tc>
        <w:tc>
          <w:tcPr>
            <w:tcW w:w="7883" w:type="dxa"/>
            <w:gridSpan w:val="2"/>
          </w:tcPr>
          <w:p w14:paraId="5EBB885B" w14:textId="77777777" w:rsidR="00EC1491" w:rsidRPr="0048678F" w:rsidRDefault="00EC1491" w:rsidP="003406CC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 xml:space="preserve">Задача 13. Развитие инфраструктуры   муниципальных образовательных организаций </w:t>
            </w:r>
          </w:p>
          <w:p w14:paraId="5B6AF7A1" w14:textId="77777777" w:rsidR="00EC1491" w:rsidRPr="0048678F" w:rsidRDefault="00EC1491" w:rsidP="003406CC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>для организации патриотического воспитания граждан в Кушвинском городском округе</w:t>
            </w:r>
          </w:p>
        </w:tc>
      </w:tr>
      <w:tr w:rsidR="00EC1491" w14:paraId="0FC22F56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7E1D7C1F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75" w:type="dxa"/>
            <w:shd w:val="clear" w:color="auto" w:fill="auto"/>
          </w:tcPr>
          <w:p w14:paraId="4C2FB6C9" w14:textId="77777777" w:rsidR="00EC1491" w:rsidRPr="00D16982" w:rsidRDefault="00EC1491" w:rsidP="00F512DD">
            <w:pPr>
              <w:rPr>
                <w:sz w:val="20"/>
                <w:szCs w:val="20"/>
              </w:rPr>
            </w:pPr>
            <w:r w:rsidRPr="00D16982">
              <w:rPr>
                <w:sz w:val="20"/>
                <w:szCs w:val="20"/>
              </w:rPr>
              <w:t>3.3.</w:t>
            </w:r>
            <w:r>
              <w:rPr>
                <w:sz w:val="20"/>
                <w:szCs w:val="20"/>
              </w:rPr>
              <w:t>5</w:t>
            </w:r>
            <w:r w:rsidRPr="00D1698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D1698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D840ADE" w14:textId="77777777" w:rsidR="00EC1491" w:rsidRPr="0048678F" w:rsidRDefault="00EC1491" w:rsidP="00BC2DD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29</w:t>
            </w:r>
            <w:r w:rsidRPr="0048678F">
              <w:rPr>
                <w:sz w:val="20"/>
                <w:szCs w:val="20"/>
              </w:rPr>
              <w:t xml:space="preserve">. </w:t>
            </w:r>
          </w:p>
          <w:p w14:paraId="2DA1DC4A" w14:textId="77777777" w:rsidR="00EC1491" w:rsidRPr="0048678F" w:rsidRDefault="00EC1491" w:rsidP="00BC2DDA">
            <w:pPr>
              <w:jc w:val="left"/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 xml:space="preserve">Доля  муниципальных образовательных организаций, </w:t>
            </w:r>
            <w:r w:rsidRPr="0048678F">
              <w:rPr>
                <w:sz w:val="20"/>
                <w:szCs w:val="20"/>
              </w:rPr>
              <w:lastRenderedPageBreak/>
              <w:t>улучшивших учебно-материальные условия организации патриотического воспитания</w:t>
            </w:r>
          </w:p>
        </w:tc>
        <w:tc>
          <w:tcPr>
            <w:tcW w:w="1114" w:type="dxa"/>
            <w:shd w:val="clear" w:color="auto" w:fill="auto"/>
          </w:tcPr>
          <w:p w14:paraId="358CBD1A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733F6D7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356E14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50,5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70CDDB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51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3A2CAE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55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74E47A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22,2</w:t>
            </w:r>
          </w:p>
          <w:p w14:paraId="111F7556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7EE5296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22,2</w:t>
            </w:r>
          </w:p>
          <w:p w14:paraId="387220FF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0D68A2B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0" w:type="dxa"/>
            <w:gridSpan w:val="2"/>
            <w:shd w:val="clear" w:color="auto" w:fill="auto"/>
          </w:tcPr>
          <w:p w14:paraId="023621C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22,2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71BB12C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22,2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0CC58A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22,2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2A72C37C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Указ Президента Российской Федерации от 19 декабря 2012 года </w:t>
            </w:r>
            <w:r w:rsidRPr="004544C0">
              <w:rPr>
                <w:sz w:val="20"/>
                <w:szCs w:val="20"/>
              </w:rPr>
              <w:lastRenderedPageBreak/>
              <w:t>№ 1666  «О Стратегии государственной национальной политики Российской Федерации на период до 2025 года», распоряжение Правительства Российской Федерации от 15.07.2013  № 1226-р</w:t>
            </w:r>
          </w:p>
        </w:tc>
      </w:tr>
      <w:tr w:rsidR="00EC1491" w14:paraId="65E10F0A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279EAE11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275" w:type="dxa"/>
            <w:shd w:val="clear" w:color="auto" w:fill="auto"/>
          </w:tcPr>
          <w:p w14:paraId="0D888205" w14:textId="77777777" w:rsidR="00EC1491" w:rsidRPr="00D16982" w:rsidRDefault="00EC1491" w:rsidP="000E4543">
            <w:pPr>
              <w:rPr>
                <w:sz w:val="20"/>
                <w:szCs w:val="20"/>
              </w:rPr>
            </w:pPr>
            <w:r w:rsidRPr="00D16982">
              <w:rPr>
                <w:sz w:val="20"/>
                <w:szCs w:val="20"/>
              </w:rPr>
              <w:t>3.3.6.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48F0A400" w14:textId="77777777" w:rsidR="00EC1491" w:rsidRPr="0048678F" w:rsidRDefault="00EC1491" w:rsidP="00D11117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 xml:space="preserve">Задача 14. Модернизация содержания и форм патриотического воспитания как условие вовлечения широких масс граждан </w:t>
            </w:r>
          </w:p>
          <w:p w14:paraId="52D077F4" w14:textId="77777777" w:rsidR="00EC1491" w:rsidRPr="0048678F" w:rsidRDefault="00EC1491" w:rsidP="00D11117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>в Кушвинском городском округе в мероприятия историко-патриотической, героико-патриотической, военно-патриотической направленности</w:t>
            </w:r>
          </w:p>
        </w:tc>
        <w:tc>
          <w:tcPr>
            <w:tcW w:w="7883" w:type="dxa"/>
          </w:tcPr>
          <w:p w14:paraId="2296B152" w14:textId="77777777" w:rsidR="00EC1491" w:rsidRDefault="00EC1491"/>
        </w:tc>
        <w:tc>
          <w:tcPr>
            <w:tcW w:w="7883" w:type="dxa"/>
            <w:gridSpan w:val="2"/>
          </w:tcPr>
          <w:p w14:paraId="0A1D5CED" w14:textId="77777777" w:rsidR="00EC1491" w:rsidRPr="0048678F" w:rsidRDefault="00EC1491" w:rsidP="003406CC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 xml:space="preserve">Задача 14. Модернизация содержания и форм патриотического воспитания как условие вовлечения широких масс граждан </w:t>
            </w:r>
          </w:p>
          <w:p w14:paraId="2382A42D" w14:textId="77777777" w:rsidR="00EC1491" w:rsidRPr="0048678F" w:rsidRDefault="00EC1491" w:rsidP="003406CC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>в Кушвинском городском округе в мероприятия историко-патриотической, героико-патриотической, военно-патриотической направленности</w:t>
            </w:r>
          </w:p>
        </w:tc>
      </w:tr>
      <w:tr w:rsidR="00EC1491" w14:paraId="4FB06C4D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060AD16C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75" w:type="dxa"/>
            <w:shd w:val="clear" w:color="auto" w:fill="auto"/>
          </w:tcPr>
          <w:p w14:paraId="6810C717" w14:textId="77777777" w:rsidR="00EC1491" w:rsidRPr="00D16982" w:rsidRDefault="00EC1491" w:rsidP="00F512DD">
            <w:pPr>
              <w:rPr>
                <w:sz w:val="20"/>
                <w:szCs w:val="20"/>
              </w:rPr>
            </w:pPr>
            <w:r w:rsidRPr="00D16982">
              <w:rPr>
                <w:sz w:val="20"/>
                <w:szCs w:val="20"/>
              </w:rPr>
              <w:t>3.3.</w:t>
            </w:r>
            <w:r>
              <w:rPr>
                <w:sz w:val="20"/>
                <w:szCs w:val="20"/>
              </w:rPr>
              <w:t>6</w:t>
            </w:r>
            <w:r w:rsidRPr="00D1698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D1698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6B2B9A9" w14:textId="77777777" w:rsidR="00EC1491" w:rsidRPr="0048678F" w:rsidRDefault="00EC1491" w:rsidP="00B75FC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30</w:t>
            </w:r>
            <w:r w:rsidRPr="0048678F">
              <w:rPr>
                <w:sz w:val="20"/>
                <w:szCs w:val="20"/>
              </w:rPr>
              <w:t xml:space="preserve">. </w:t>
            </w:r>
          </w:p>
          <w:p w14:paraId="71896F58" w14:textId="77777777" w:rsidR="00EC1491" w:rsidRPr="0048678F" w:rsidRDefault="00EC1491" w:rsidP="00B75FC6">
            <w:pPr>
              <w:jc w:val="left"/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>Доля муниципальных образовательных организаций, реализующих инновационные программы патриотической направленности и участвующих в конкурсах на получение грантов, субсидий</w:t>
            </w:r>
          </w:p>
        </w:tc>
        <w:tc>
          <w:tcPr>
            <w:tcW w:w="1114" w:type="dxa"/>
            <w:shd w:val="clear" w:color="auto" w:fill="auto"/>
          </w:tcPr>
          <w:p w14:paraId="408172D6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411F5CE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B3CBA2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21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3BD492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21,5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FAC037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22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650D725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50</w:t>
            </w:r>
          </w:p>
          <w:p w14:paraId="4FE9A2AB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5112532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50</w:t>
            </w:r>
          </w:p>
          <w:p w14:paraId="470C3776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3AB88A3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0" w:type="dxa"/>
            <w:gridSpan w:val="2"/>
          </w:tcPr>
          <w:p w14:paraId="549B9D2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50</w:t>
            </w:r>
          </w:p>
        </w:tc>
        <w:tc>
          <w:tcPr>
            <w:tcW w:w="785" w:type="dxa"/>
            <w:gridSpan w:val="2"/>
          </w:tcPr>
          <w:p w14:paraId="70E9937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50</w:t>
            </w:r>
          </w:p>
        </w:tc>
        <w:tc>
          <w:tcPr>
            <w:tcW w:w="837" w:type="dxa"/>
            <w:gridSpan w:val="2"/>
          </w:tcPr>
          <w:p w14:paraId="4BCB77C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50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7BED9A5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Указ Президента Российской Федерации от 19 декабря 2012 года № 1666                «О Стратегии государственной национальной политики Российской Федерации на период до 2025 года», распоряжение Правительства Российской Федерации от 15.07.2013  № 1226-р</w:t>
            </w:r>
          </w:p>
        </w:tc>
      </w:tr>
      <w:tr w:rsidR="00EC1491" w14:paraId="202D74EE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3E37AC40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275" w:type="dxa"/>
            <w:shd w:val="clear" w:color="auto" w:fill="auto"/>
          </w:tcPr>
          <w:p w14:paraId="78D7EAC3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3.3.7.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0E56410A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15. Организация трудоустройства несовершеннолетних граждан в возрасте от 14 до 17 лет в каникулярное и свободное от обучения время</w:t>
            </w:r>
          </w:p>
        </w:tc>
        <w:tc>
          <w:tcPr>
            <w:tcW w:w="7883" w:type="dxa"/>
          </w:tcPr>
          <w:p w14:paraId="1E09DC66" w14:textId="77777777" w:rsidR="00EC1491" w:rsidRDefault="00EC1491"/>
        </w:tc>
        <w:tc>
          <w:tcPr>
            <w:tcW w:w="7883" w:type="dxa"/>
            <w:gridSpan w:val="2"/>
          </w:tcPr>
          <w:p w14:paraId="7B58FEA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15. Организация трудоустройства несовершеннолетних граждан в возрасте от 14 до 17 лет в каникулярное и свободное от обучения время</w:t>
            </w:r>
          </w:p>
        </w:tc>
      </w:tr>
      <w:tr w:rsidR="00EC1491" w14:paraId="08C83B5C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0AEB8D7B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275" w:type="dxa"/>
            <w:shd w:val="clear" w:color="auto" w:fill="auto"/>
          </w:tcPr>
          <w:p w14:paraId="099F51F2" w14:textId="77777777" w:rsidR="00EC1491" w:rsidRDefault="00EC1491" w:rsidP="00F51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3.3.7.1.</w:t>
            </w:r>
          </w:p>
        </w:tc>
        <w:tc>
          <w:tcPr>
            <w:tcW w:w="2268" w:type="dxa"/>
            <w:shd w:val="clear" w:color="auto" w:fill="auto"/>
          </w:tcPr>
          <w:p w14:paraId="40177579" w14:textId="77777777" w:rsidR="00EC1491" w:rsidRPr="0048678F" w:rsidRDefault="00EC1491" w:rsidP="00B75FC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31</w:t>
            </w:r>
            <w:r w:rsidRPr="0048678F">
              <w:rPr>
                <w:sz w:val="20"/>
                <w:szCs w:val="20"/>
              </w:rPr>
              <w:t xml:space="preserve">. </w:t>
            </w:r>
          </w:p>
          <w:p w14:paraId="5F028483" w14:textId="77777777" w:rsidR="00EC1491" w:rsidRPr="0048678F" w:rsidRDefault="00EC1491" w:rsidP="00A84499">
            <w:pPr>
              <w:jc w:val="left"/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 xml:space="preserve">Количество несовершеннолетних граждан в возрасте от </w:t>
            </w:r>
            <w:r w:rsidRPr="0048678F">
              <w:rPr>
                <w:sz w:val="20"/>
                <w:szCs w:val="20"/>
              </w:rPr>
              <w:lastRenderedPageBreak/>
              <w:t>14 до 17 лет, трудоустроенных в каникулярное время  для работы на социально-важных объектах городского округа</w:t>
            </w:r>
          </w:p>
        </w:tc>
        <w:tc>
          <w:tcPr>
            <w:tcW w:w="1114" w:type="dxa"/>
            <w:shd w:val="clear" w:color="auto" w:fill="auto"/>
          </w:tcPr>
          <w:p w14:paraId="7EA28275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836" w:type="dxa"/>
            <w:shd w:val="clear" w:color="auto" w:fill="auto"/>
          </w:tcPr>
          <w:p w14:paraId="3B73BFC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291507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710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BC8EC3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720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61C393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730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63CC4826" w14:textId="77777777" w:rsidR="00EC1491" w:rsidRPr="00C65100" w:rsidRDefault="00EC1491" w:rsidP="003406CC">
            <w:pPr>
              <w:rPr>
                <w:sz w:val="20"/>
                <w:szCs w:val="20"/>
              </w:rPr>
            </w:pPr>
            <w:r w:rsidRPr="00C65100">
              <w:rPr>
                <w:sz w:val="20"/>
                <w:szCs w:val="20"/>
              </w:rPr>
              <w:t>730</w:t>
            </w:r>
          </w:p>
          <w:p w14:paraId="2EF8D118" w14:textId="77777777" w:rsidR="00EC1491" w:rsidRPr="00C65100" w:rsidRDefault="00EC1491" w:rsidP="003406CC">
            <w:pPr>
              <w:rPr>
                <w:highlight w:val="yellow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1A7A3FCA" w14:textId="77777777" w:rsidR="00EC1491" w:rsidRPr="00172416" w:rsidRDefault="00EC1491" w:rsidP="003406CC">
            <w:pPr>
              <w:rPr>
                <w:sz w:val="20"/>
                <w:szCs w:val="20"/>
              </w:rPr>
            </w:pPr>
            <w:r w:rsidRPr="00172416">
              <w:rPr>
                <w:sz w:val="20"/>
                <w:szCs w:val="20"/>
              </w:rPr>
              <w:t>430</w:t>
            </w:r>
          </w:p>
          <w:p w14:paraId="5EEDF974" w14:textId="77777777" w:rsidR="00EC1491" w:rsidRPr="00C65100" w:rsidRDefault="00EC1491" w:rsidP="003406CC">
            <w:pPr>
              <w:rPr>
                <w:highlight w:val="yellow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6A87C582" w14:textId="77777777" w:rsidR="00EC1491" w:rsidRPr="003A2CB8" w:rsidRDefault="00EC1491" w:rsidP="003A2CB8">
            <w:r w:rsidRPr="003A2CB8">
              <w:rPr>
                <w:sz w:val="20"/>
              </w:rPr>
              <w:t>4</w:t>
            </w:r>
            <w:r w:rsidR="003A2CB8" w:rsidRPr="003A2CB8">
              <w:rPr>
                <w:sz w:val="20"/>
              </w:rPr>
              <w:t>44</w:t>
            </w:r>
          </w:p>
        </w:tc>
        <w:tc>
          <w:tcPr>
            <w:tcW w:w="890" w:type="dxa"/>
            <w:gridSpan w:val="2"/>
          </w:tcPr>
          <w:p w14:paraId="75B0FB6B" w14:textId="77777777" w:rsidR="00EC1491" w:rsidRPr="003A2CB8" w:rsidRDefault="00EC1491" w:rsidP="003406CC">
            <w:r w:rsidRPr="00696887">
              <w:rPr>
                <w:sz w:val="20"/>
                <w:szCs w:val="20"/>
              </w:rPr>
              <w:t>730</w:t>
            </w:r>
          </w:p>
        </w:tc>
        <w:tc>
          <w:tcPr>
            <w:tcW w:w="785" w:type="dxa"/>
            <w:gridSpan w:val="2"/>
          </w:tcPr>
          <w:p w14:paraId="21AA26FE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730</w:t>
            </w:r>
          </w:p>
        </w:tc>
        <w:tc>
          <w:tcPr>
            <w:tcW w:w="837" w:type="dxa"/>
            <w:gridSpan w:val="2"/>
          </w:tcPr>
          <w:p w14:paraId="17A6A02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730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6E5A2B97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постановление Правительства Свердловской области от </w:t>
            </w:r>
            <w:r w:rsidRPr="004544C0">
              <w:rPr>
                <w:sz w:val="20"/>
                <w:szCs w:val="20"/>
              </w:rPr>
              <w:lastRenderedPageBreak/>
              <w:t xml:space="preserve">20.04.2011           № 440-ПП «О Концепции   государственной молодежной политики Свердловской области </w:t>
            </w:r>
          </w:p>
          <w:p w14:paraId="144727A2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на период до 2020 года»</w:t>
            </w:r>
          </w:p>
        </w:tc>
      </w:tr>
      <w:tr w:rsidR="00EC1491" w14:paraId="542B9ADC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0499F32B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1275" w:type="dxa"/>
            <w:shd w:val="clear" w:color="auto" w:fill="auto"/>
          </w:tcPr>
          <w:p w14:paraId="21127BAF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3.3.8.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5D1FB1DA" w14:textId="77777777" w:rsidR="00EC1491" w:rsidRPr="0048678F" w:rsidRDefault="00EC1491" w:rsidP="00D11117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>Задача 16. Обеспечение временными трудовыми местами подростков, находящихся в трудной жизненной ситуации</w:t>
            </w:r>
          </w:p>
        </w:tc>
        <w:tc>
          <w:tcPr>
            <w:tcW w:w="7883" w:type="dxa"/>
          </w:tcPr>
          <w:p w14:paraId="23F6EAC3" w14:textId="77777777" w:rsidR="00EC1491" w:rsidRDefault="00EC1491"/>
        </w:tc>
        <w:tc>
          <w:tcPr>
            <w:tcW w:w="7883" w:type="dxa"/>
            <w:gridSpan w:val="2"/>
          </w:tcPr>
          <w:p w14:paraId="52990A43" w14:textId="77777777" w:rsidR="00EC1491" w:rsidRPr="0048678F" w:rsidRDefault="00EC1491" w:rsidP="003406CC">
            <w:pPr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>Задача 16. Обеспечение временными трудовыми местами подростков, находящихся в трудной жизненной ситуации</w:t>
            </w:r>
          </w:p>
        </w:tc>
      </w:tr>
      <w:tr w:rsidR="00EC1491" w14:paraId="1A7A4E59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27E0C0B1" w14:textId="77777777" w:rsidR="00EC1491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44D06D0" w14:textId="77777777" w:rsidR="00EC1491" w:rsidRDefault="00EC1491" w:rsidP="00F51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3.3.8.1.</w:t>
            </w:r>
          </w:p>
        </w:tc>
        <w:tc>
          <w:tcPr>
            <w:tcW w:w="2268" w:type="dxa"/>
            <w:shd w:val="clear" w:color="auto" w:fill="auto"/>
          </w:tcPr>
          <w:p w14:paraId="4A0B4276" w14:textId="77777777" w:rsidR="00EC1491" w:rsidRPr="0048678F" w:rsidRDefault="00EC1491" w:rsidP="00B75FC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32</w:t>
            </w:r>
            <w:r w:rsidRPr="0048678F">
              <w:rPr>
                <w:sz w:val="20"/>
                <w:szCs w:val="20"/>
              </w:rPr>
              <w:t xml:space="preserve">. </w:t>
            </w:r>
          </w:p>
          <w:p w14:paraId="2D018E19" w14:textId="77777777" w:rsidR="00EC1491" w:rsidRPr="0048678F" w:rsidRDefault="00EC1491" w:rsidP="00B75FC6">
            <w:pPr>
              <w:jc w:val="left"/>
              <w:rPr>
                <w:sz w:val="20"/>
                <w:szCs w:val="20"/>
              </w:rPr>
            </w:pPr>
            <w:r w:rsidRPr="0048678F">
              <w:rPr>
                <w:sz w:val="20"/>
                <w:szCs w:val="20"/>
              </w:rPr>
              <w:t>Количество трудоустроенных несовершеннолетних граждан в возрасте от 14 до 17 лет, находящихся в трудной жизненной ситуации</w:t>
            </w:r>
          </w:p>
        </w:tc>
        <w:tc>
          <w:tcPr>
            <w:tcW w:w="1114" w:type="dxa"/>
            <w:shd w:val="clear" w:color="auto" w:fill="auto"/>
          </w:tcPr>
          <w:p w14:paraId="2FB517C5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человек</w:t>
            </w:r>
          </w:p>
        </w:tc>
        <w:tc>
          <w:tcPr>
            <w:tcW w:w="836" w:type="dxa"/>
            <w:shd w:val="clear" w:color="auto" w:fill="auto"/>
          </w:tcPr>
          <w:p w14:paraId="515DAD5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350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1D0CFF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360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2C6B78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370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C7C9C5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380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386F367" w14:textId="77777777" w:rsidR="00EC1491" w:rsidRPr="00B609EC" w:rsidRDefault="00EC1491" w:rsidP="003406CC">
            <w:pPr>
              <w:rPr>
                <w:sz w:val="20"/>
                <w:szCs w:val="20"/>
              </w:rPr>
            </w:pPr>
            <w:r w:rsidRPr="00B609EC">
              <w:rPr>
                <w:sz w:val="20"/>
                <w:szCs w:val="20"/>
              </w:rPr>
              <w:t>390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6B346DA3" w14:textId="77777777" w:rsidR="00EC1491" w:rsidRPr="00B609EC" w:rsidRDefault="00EC1491" w:rsidP="003406CC">
            <w:pPr>
              <w:rPr>
                <w:sz w:val="20"/>
                <w:szCs w:val="20"/>
                <w:highlight w:val="yellow"/>
              </w:rPr>
            </w:pPr>
            <w:r w:rsidRPr="00DA2127">
              <w:rPr>
                <w:sz w:val="20"/>
                <w:szCs w:val="20"/>
              </w:rPr>
              <w:t>235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55F0165" w14:textId="77777777" w:rsidR="00EC1491" w:rsidRPr="003A2CB8" w:rsidRDefault="00EC1491" w:rsidP="003406CC">
            <w:pPr>
              <w:rPr>
                <w:sz w:val="20"/>
                <w:szCs w:val="20"/>
              </w:rPr>
            </w:pPr>
            <w:r w:rsidRPr="003A2CB8">
              <w:rPr>
                <w:sz w:val="20"/>
                <w:szCs w:val="20"/>
              </w:rPr>
              <w:t>260</w:t>
            </w:r>
          </w:p>
        </w:tc>
        <w:tc>
          <w:tcPr>
            <w:tcW w:w="890" w:type="dxa"/>
            <w:gridSpan w:val="2"/>
          </w:tcPr>
          <w:p w14:paraId="38C57135" w14:textId="77777777" w:rsidR="00EC1491" w:rsidRPr="003A2CB8" w:rsidRDefault="00EC1491" w:rsidP="003406CC">
            <w:pPr>
              <w:rPr>
                <w:sz w:val="20"/>
                <w:szCs w:val="20"/>
              </w:rPr>
            </w:pPr>
            <w:r w:rsidRPr="00696887">
              <w:rPr>
                <w:sz w:val="20"/>
                <w:szCs w:val="20"/>
              </w:rPr>
              <w:t>410</w:t>
            </w:r>
          </w:p>
        </w:tc>
        <w:tc>
          <w:tcPr>
            <w:tcW w:w="785" w:type="dxa"/>
            <w:gridSpan w:val="2"/>
          </w:tcPr>
          <w:p w14:paraId="0994DF3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410</w:t>
            </w:r>
          </w:p>
        </w:tc>
        <w:tc>
          <w:tcPr>
            <w:tcW w:w="837" w:type="dxa"/>
            <w:gridSpan w:val="2"/>
          </w:tcPr>
          <w:p w14:paraId="2F43F61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410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D453B54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постановление Правительства Свердловской области от 20.04.2011           № 440-ПП «О Концепции государственной молодежной политики Свердловской области </w:t>
            </w:r>
          </w:p>
          <w:p w14:paraId="4401F755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на период до 2020 года»</w:t>
            </w:r>
          </w:p>
        </w:tc>
      </w:tr>
      <w:tr w:rsidR="00EC1491" w14:paraId="328F043E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611C7755" w14:textId="77777777" w:rsidR="00EC1491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C1AF144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3.3.9.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50A67B12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17.  Развитие системы учебно-исследовательских, научно-технических мероприятий </w:t>
            </w:r>
          </w:p>
          <w:p w14:paraId="1DCC3250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в целях повышения мотивации детей и подростков к изобретательской и рационализаторской деятельности</w:t>
            </w:r>
          </w:p>
        </w:tc>
        <w:tc>
          <w:tcPr>
            <w:tcW w:w="7883" w:type="dxa"/>
          </w:tcPr>
          <w:p w14:paraId="3DB2F98F" w14:textId="77777777" w:rsidR="00EC1491" w:rsidRDefault="00EC1491"/>
        </w:tc>
        <w:tc>
          <w:tcPr>
            <w:tcW w:w="7883" w:type="dxa"/>
            <w:gridSpan w:val="2"/>
          </w:tcPr>
          <w:p w14:paraId="161CBC4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17.  Развитие системы учебно-исследовательских, научно-технических мероприятий </w:t>
            </w:r>
          </w:p>
          <w:p w14:paraId="676F43F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в целях повышения мотивации детей и подростков к изобретательской и рационализаторской деятельности</w:t>
            </w:r>
          </w:p>
        </w:tc>
      </w:tr>
      <w:tr w:rsidR="00EC1491" w14:paraId="3E7C813B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33A28A21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7D99D207" w14:textId="77777777" w:rsidR="00EC1491" w:rsidRDefault="00EC1491" w:rsidP="00F51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3.3.9.1.</w:t>
            </w:r>
          </w:p>
        </w:tc>
        <w:tc>
          <w:tcPr>
            <w:tcW w:w="2268" w:type="dxa"/>
            <w:shd w:val="clear" w:color="auto" w:fill="auto"/>
          </w:tcPr>
          <w:p w14:paraId="111B3FAC" w14:textId="77777777" w:rsidR="00EC1491" w:rsidRPr="006E0415" w:rsidRDefault="00EC1491" w:rsidP="00DE37D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33.</w:t>
            </w:r>
            <w:r w:rsidRPr="006E0415">
              <w:rPr>
                <w:sz w:val="20"/>
                <w:szCs w:val="20"/>
              </w:rPr>
              <w:t xml:space="preserve"> </w:t>
            </w:r>
          </w:p>
          <w:p w14:paraId="5D6656F7" w14:textId="77777777" w:rsidR="00EC1491" w:rsidRPr="006E0415" w:rsidRDefault="00EC1491" w:rsidP="00DE37D1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 обучающихся,  вовлеченных в учебно-исследовательские, научно – технические, спортивно – технические мероприятия  в рамках изобретательской и рационализаторской деятельности,  в общей численности обучающихся</w:t>
            </w:r>
          </w:p>
        </w:tc>
        <w:tc>
          <w:tcPr>
            <w:tcW w:w="1114" w:type="dxa"/>
            <w:shd w:val="clear" w:color="auto" w:fill="auto"/>
          </w:tcPr>
          <w:p w14:paraId="3A232563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715E10C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3,5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0B62C2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27C9E00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12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6A3C43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53ABEFE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25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061FADB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858FB5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90" w:type="dxa"/>
            <w:gridSpan w:val="2"/>
          </w:tcPr>
          <w:p w14:paraId="58ADE2C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32</w:t>
            </w:r>
          </w:p>
        </w:tc>
        <w:tc>
          <w:tcPr>
            <w:tcW w:w="785" w:type="dxa"/>
            <w:gridSpan w:val="2"/>
          </w:tcPr>
          <w:p w14:paraId="21E11D3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33</w:t>
            </w:r>
          </w:p>
        </w:tc>
        <w:tc>
          <w:tcPr>
            <w:tcW w:w="837" w:type="dxa"/>
            <w:gridSpan w:val="2"/>
          </w:tcPr>
          <w:p w14:paraId="542BBB8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34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2CC5E204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Комплексная программа «Уральская инженерная школа» на 2015-2034 годы, утвержденная Указом Губернатора Свердловской области от 06.10.2014           № 453-УГ</w:t>
            </w:r>
          </w:p>
        </w:tc>
      </w:tr>
      <w:tr w:rsidR="00EC1491" w14:paraId="3AA981BE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49767CBD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275" w:type="dxa"/>
            <w:shd w:val="clear" w:color="auto" w:fill="auto"/>
          </w:tcPr>
          <w:p w14:paraId="619C435D" w14:textId="77777777" w:rsidR="00EC1491" w:rsidRDefault="00EC1491" w:rsidP="00F512D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2D1256B" w14:textId="77777777" w:rsidR="00EC1491" w:rsidRPr="006E0415" w:rsidRDefault="00EC1491" w:rsidP="00DE37D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4" w:type="dxa"/>
            <w:shd w:val="clear" w:color="auto" w:fill="auto"/>
          </w:tcPr>
          <w:p w14:paraId="6C956385" w14:textId="77777777" w:rsidR="00EC1491" w:rsidRPr="006E0415" w:rsidRDefault="00EC1491" w:rsidP="00D11117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14:paraId="3A17C38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3CB3EBC7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5D6908CF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2183CD09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585D91F5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18B54CFB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7E56FF03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</w:tcPr>
          <w:p w14:paraId="6A82216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14:paraId="1D4779DB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</w:tcPr>
          <w:p w14:paraId="5A1A8473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shd w:val="clear" w:color="auto" w:fill="auto"/>
          </w:tcPr>
          <w:p w14:paraId="46580AF7" w14:textId="77777777" w:rsidR="00EC1491" w:rsidRPr="004544C0" w:rsidRDefault="00EC1491" w:rsidP="003406CC">
            <w:pPr>
              <w:rPr>
                <w:sz w:val="20"/>
                <w:szCs w:val="20"/>
              </w:rPr>
            </w:pPr>
          </w:p>
        </w:tc>
      </w:tr>
      <w:tr w:rsidR="00EC1491" w14:paraId="160E496A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13E331F7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1275" w:type="dxa"/>
            <w:shd w:val="clear" w:color="auto" w:fill="auto"/>
          </w:tcPr>
          <w:p w14:paraId="0E007F57" w14:textId="77777777" w:rsidR="00EC1491" w:rsidRDefault="00EC1491" w:rsidP="00F512D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421DF55" w14:textId="77777777" w:rsidR="00EC1491" w:rsidRPr="006E0415" w:rsidRDefault="00EC1491" w:rsidP="00DE37D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4" w:type="dxa"/>
            <w:shd w:val="clear" w:color="auto" w:fill="auto"/>
          </w:tcPr>
          <w:p w14:paraId="62819898" w14:textId="77777777" w:rsidR="00EC1491" w:rsidRPr="006E0415" w:rsidRDefault="00EC1491" w:rsidP="00D11117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14:paraId="20C7DB75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2E3AE1FC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14:paraId="23FC4928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208F3762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shd w:val="clear" w:color="auto" w:fill="auto"/>
          </w:tcPr>
          <w:p w14:paraId="314C78C1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shd w:val="clear" w:color="auto" w:fill="auto"/>
          </w:tcPr>
          <w:p w14:paraId="5DC148E5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14:paraId="5B166FA7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</w:tcPr>
          <w:p w14:paraId="06C63A2E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14:paraId="7DB2A863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</w:tcPr>
          <w:p w14:paraId="49F2C837" w14:textId="77777777" w:rsidR="00EC1491" w:rsidRPr="006E0415" w:rsidRDefault="00EC1491" w:rsidP="003406CC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shd w:val="clear" w:color="auto" w:fill="auto"/>
          </w:tcPr>
          <w:p w14:paraId="01F7AF57" w14:textId="77777777" w:rsidR="00EC1491" w:rsidRPr="004544C0" w:rsidRDefault="00EC1491" w:rsidP="003406CC">
            <w:pPr>
              <w:rPr>
                <w:sz w:val="20"/>
                <w:szCs w:val="20"/>
              </w:rPr>
            </w:pPr>
          </w:p>
        </w:tc>
      </w:tr>
      <w:tr w:rsidR="00EC1491" w14:paraId="64806531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3D2332D0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275" w:type="dxa"/>
            <w:shd w:val="clear" w:color="auto" w:fill="auto"/>
          </w:tcPr>
          <w:p w14:paraId="0A61351A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4E3ECA43" w14:textId="77777777" w:rsidR="00EC1491" w:rsidRPr="006E0415" w:rsidRDefault="00EC1491" w:rsidP="00DE37D1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4. «Обеспечение реализации муниципальной программы Кушвинского городского округа</w:t>
            </w:r>
          </w:p>
          <w:p w14:paraId="59E23F6F" w14:textId="77777777" w:rsidR="00EC1491" w:rsidRPr="006E0415" w:rsidRDefault="00EC1491" w:rsidP="00E6228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«Развитие системы образования в Кушвинском городском округе до 2024 года»</w:t>
            </w:r>
          </w:p>
        </w:tc>
        <w:tc>
          <w:tcPr>
            <w:tcW w:w="7883" w:type="dxa"/>
          </w:tcPr>
          <w:p w14:paraId="57A87005" w14:textId="77777777" w:rsidR="00EC1491" w:rsidRDefault="00EC1491"/>
        </w:tc>
        <w:tc>
          <w:tcPr>
            <w:tcW w:w="7883" w:type="dxa"/>
            <w:gridSpan w:val="2"/>
          </w:tcPr>
          <w:p w14:paraId="73DE62D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4. «Обеспечение реализации муниципальной программы Кушвинского городского округа</w:t>
            </w:r>
          </w:p>
          <w:p w14:paraId="3582584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«Развитие системы образования в Кушвинском городском округе до 2024 года»</w:t>
            </w:r>
          </w:p>
        </w:tc>
      </w:tr>
      <w:tr w:rsidR="00EC1491" w14:paraId="40352F92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2CB6EFC1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275" w:type="dxa"/>
            <w:shd w:val="clear" w:color="auto" w:fill="auto"/>
          </w:tcPr>
          <w:p w14:paraId="0118889F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253DF682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4. Обеспечение исполнения полномочий Управления образования Кушвинского городского округа</w:t>
            </w:r>
          </w:p>
        </w:tc>
        <w:tc>
          <w:tcPr>
            <w:tcW w:w="7883" w:type="dxa"/>
          </w:tcPr>
          <w:p w14:paraId="55269C4A" w14:textId="77777777" w:rsidR="00EC1491" w:rsidRDefault="00EC1491"/>
        </w:tc>
        <w:tc>
          <w:tcPr>
            <w:tcW w:w="7883" w:type="dxa"/>
            <w:gridSpan w:val="2"/>
          </w:tcPr>
          <w:p w14:paraId="454697A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4. Обеспечение исполнения полномочий Управления образования Кушвинского городского округа</w:t>
            </w:r>
          </w:p>
        </w:tc>
      </w:tr>
      <w:tr w:rsidR="00EC1491" w14:paraId="086BA733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536ED392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75" w:type="dxa"/>
            <w:shd w:val="clear" w:color="auto" w:fill="auto"/>
          </w:tcPr>
          <w:p w14:paraId="5DB77894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4.4.1.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6299BF39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18. Обеспечение деятельности Управления образования Кушвинского городского округа и подведомственных муниципальных учреждений</w:t>
            </w:r>
          </w:p>
        </w:tc>
        <w:tc>
          <w:tcPr>
            <w:tcW w:w="7883" w:type="dxa"/>
          </w:tcPr>
          <w:p w14:paraId="3F49D868" w14:textId="77777777" w:rsidR="00EC1491" w:rsidRDefault="00EC1491"/>
        </w:tc>
        <w:tc>
          <w:tcPr>
            <w:tcW w:w="7883" w:type="dxa"/>
            <w:gridSpan w:val="2"/>
          </w:tcPr>
          <w:p w14:paraId="0EFFDA7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18. Обеспечение деятельности Управления образования Кушвинского городского округа и подведомственных муниципальных учреждений</w:t>
            </w:r>
          </w:p>
        </w:tc>
      </w:tr>
      <w:tr w:rsidR="00EC1491" w14:paraId="609FC5BA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24F9FEF5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shd w:val="clear" w:color="auto" w:fill="auto"/>
          </w:tcPr>
          <w:p w14:paraId="25B6D605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4.4.1.1.</w:t>
            </w:r>
          </w:p>
        </w:tc>
        <w:tc>
          <w:tcPr>
            <w:tcW w:w="2268" w:type="dxa"/>
            <w:shd w:val="clear" w:color="auto" w:fill="auto"/>
          </w:tcPr>
          <w:p w14:paraId="723D4F8F" w14:textId="77777777" w:rsidR="00EC1491" w:rsidRPr="006E0415" w:rsidRDefault="00EC1491" w:rsidP="00DE37D1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34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352227AC" w14:textId="77777777" w:rsidR="00EC1491" w:rsidRPr="006E0415" w:rsidRDefault="00EC1491" w:rsidP="00E6228C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целевых показателей муниципальной программы  «Развитие системы образования в Кушвинском городском округе до 2024 года», значения которых достигли или превысили запланированные</w:t>
            </w:r>
          </w:p>
        </w:tc>
        <w:tc>
          <w:tcPr>
            <w:tcW w:w="1114" w:type="dxa"/>
            <w:shd w:val="clear" w:color="auto" w:fill="auto"/>
          </w:tcPr>
          <w:p w14:paraId="7A58BBBC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39271BB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C5F6EE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95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642FA1C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25E897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4FCD68B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1636E1F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2877E0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32FA75F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4D8D1B2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3957F33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7E19B64D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Закон Свердловской области </w:t>
            </w:r>
          </w:p>
          <w:p w14:paraId="3B73B2D1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от 15 июля 2013 года             № 78-ОЗ «Об образовании в Свердловской области», положение об Управлении образования Кушвинского городского округа, утвержденное решением Думы Кушвинского городского округа                  от 25.09.2014  № 288</w:t>
            </w:r>
          </w:p>
        </w:tc>
      </w:tr>
      <w:tr w:rsidR="00EC1491" w14:paraId="1D3FAE64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6C716D8C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275" w:type="dxa"/>
            <w:shd w:val="clear" w:color="auto" w:fill="auto"/>
          </w:tcPr>
          <w:p w14:paraId="56849329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4.4.1.2.</w:t>
            </w:r>
          </w:p>
        </w:tc>
        <w:tc>
          <w:tcPr>
            <w:tcW w:w="2268" w:type="dxa"/>
            <w:shd w:val="clear" w:color="auto" w:fill="auto"/>
          </w:tcPr>
          <w:p w14:paraId="370E7D1D" w14:textId="77777777" w:rsidR="00EC1491" w:rsidRPr="006E0415" w:rsidRDefault="00EC1491" w:rsidP="00A71907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35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41E2869F" w14:textId="77777777" w:rsidR="00EC1491" w:rsidRPr="006E0415" w:rsidRDefault="00EC1491" w:rsidP="00A71907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проведенных контрольных мероприятий ведомственного финансового контроля организаций, подведомственных Управлению образования Кушвинского городского округа, от  запланированных</w:t>
            </w:r>
          </w:p>
        </w:tc>
        <w:tc>
          <w:tcPr>
            <w:tcW w:w="1114" w:type="dxa"/>
            <w:shd w:val="clear" w:color="auto" w:fill="auto"/>
          </w:tcPr>
          <w:p w14:paraId="2A53475F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57E5D78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80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78A7C5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84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06CFBED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88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AD9E7C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449E49D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0783709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882D5C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2E50F2D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7281D68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7A0F2B5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32FE9B06" w14:textId="77777777" w:rsidR="00EC1491" w:rsidRPr="003B543D" w:rsidRDefault="00EC1491" w:rsidP="003406CC">
            <w:pPr>
              <w:rPr>
                <w:sz w:val="20"/>
                <w:szCs w:val="20"/>
              </w:rPr>
            </w:pPr>
            <w:r w:rsidRPr="003B543D">
              <w:rPr>
                <w:sz w:val="20"/>
                <w:szCs w:val="20"/>
              </w:rPr>
              <w:t xml:space="preserve">Закон Свердловской области </w:t>
            </w:r>
          </w:p>
          <w:p w14:paraId="6C8DF6BD" w14:textId="77777777" w:rsidR="00EC1491" w:rsidRPr="003B543D" w:rsidRDefault="00EC1491" w:rsidP="003406CC">
            <w:pPr>
              <w:rPr>
                <w:sz w:val="20"/>
                <w:szCs w:val="20"/>
              </w:rPr>
            </w:pPr>
            <w:r w:rsidRPr="003B543D">
              <w:rPr>
                <w:sz w:val="20"/>
                <w:szCs w:val="20"/>
              </w:rPr>
              <w:t xml:space="preserve">от 15 июля 2013 года             № 78-ОЗ «Об образовании в Свердловской области», положение об Управлении образования Кушвинского городского округа, </w:t>
            </w:r>
            <w:r w:rsidRPr="003B543D">
              <w:rPr>
                <w:sz w:val="20"/>
                <w:szCs w:val="20"/>
              </w:rPr>
              <w:lastRenderedPageBreak/>
              <w:t>утвержденное решением Думы Кушвинского городского округа                  от 25.09.2014  № 288</w:t>
            </w:r>
          </w:p>
        </w:tc>
      </w:tr>
      <w:tr w:rsidR="00EC1491" w14:paraId="63CA463A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2F120460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1275" w:type="dxa"/>
            <w:shd w:val="clear" w:color="auto" w:fill="auto"/>
          </w:tcPr>
          <w:p w14:paraId="613EACBE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4.4.1.3.</w:t>
            </w:r>
          </w:p>
        </w:tc>
        <w:tc>
          <w:tcPr>
            <w:tcW w:w="2268" w:type="dxa"/>
            <w:shd w:val="clear" w:color="auto" w:fill="auto"/>
          </w:tcPr>
          <w:p w14:paraId="3C75D502" w14:textId="77777777" w:rsidR="00EC1491" w:rsidRPr="006E0415" w:rsidRDefault="00EC1491" w:rsidP="00A71907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3</w:t>
            </w:r>
            <w:r>
              <w:rPr>
                <w:sz w:val="20"/>
                <w:szCs w:val="20"/>
              </w:rPr>
              <w:t>6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0F797B5B" w14:textId="77777777" w:rsidR="00EC1491" w:rsidRPr="006E0415" w:rsidRDefault="00EC1491" w:rsidP="00A71907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устраненных нарушений в общем числе нарушений, выявленных в ходе контрольных мероприятий ведомственного финансового контроля  организаций, подведомственных Управлению образования Кушвинского городского</w:t>
            </w:r>
            <w:r w:rsidR="00D24B46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14" w:type="dxa"/>
            <w:shd w:val="clear" w:color="auto" w:fill="auto"/>
          </w:tcPr>
          <w:p w14:paraId="427E0C6E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78AF9E8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462186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92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24E320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94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CE1385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73C261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98F410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7BEE516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21676FA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1832703F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6208E4EB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0A4308E1" w14:textId="77777777" w:rsidR="00EC1491" w:rsidRPr="003B543D" w:rsidRDefault="00EC1491" w:rsidP="003406CC">
            <w:pPr>
              <w:rPr>
                <w:sz w:val="20"/>
                <w:szCs w:val="20"/>
              </w:rPr>
            </w:pPr>
            <w:r w:rsidRPr="003B543D">
              <w:rPr>
                <w:sz w:val="20"/>
                <w:szCs w:val="20"/>
              </w:rPr>
              <w:t xml:space="preserve">Закон Свердловской области </w:t>
            </w:r>
          </w:p>
          <w:p w14:paraId="48B85CBB" w14:textId="77777777" w:rsidR="00EC1491" w:rsidRPr="003B543D" w:rsidRDefault="00EC1491" w:rsidP="003406CC">
            <w:pPr>
              <w:rPr>
                <w:sz w:val="20"/>
                <w:szCs w:val="20"/>
              </w:rPr>
            </w:pPr>
            <w:r w:rsidRPr="003B543D">
              <w:rPr>
                <w:sz w:val="20"/>
                <w:szCs w:val="20"/>
              </w:rPr>
              <w:t>от 15 июля 2013 года              № 78-ОЗ «Об образовании в Свердловской области», положение об Управлении образования Кушвинского городского округа, утвержденное решением Думы Кушвинского городского округа  от 25.09.2014  № 288</w:t>
            </w:r>
          </w:p>
        </w:tc>
      </w:tr>
      <w:tr w:rsidR="00EC1491" w14:paraId="38BFD857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61F5062B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59</w:t>
            </w:r>
          </w:p>
        </w:tc>
        <w:tc>
          <w:tcPr>
            <w:tcW w:w="1275" w:type="dxa"/>
            <w:shd w:val="clear" w:color="auto" w:fill="auto"/>
          </w:tcPr>
          <w:p w14:paraId="0FFA9D6E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4.4.1.4.</w:t>
            </w:r>
          </w:p>
        </w:tc>
        <w:tc>
          <w:tcPr>
            <w:tcW w:w="2268" w:type="dxa"/>
            <w:shd w:val="clear" w:color="auto" w:fill="auto"/>
          </w:tcPr>
          <w:p w14:paraId="1C763777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3</w:t>
            </w:r>
            <w:r>
              <w:rPr>
                <w:sz w:val="20"/>
                <w:szCs w:val="20"/>
              </w:rPr>
              <w:t>7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7E3A9409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Количество учреждений, которым предоставлены муниципальные услуги муниципальными учреждениями  «Ресурсный центр» и «Централизованная бухгалтерия»</w:t>
            </w:r>
          </w:p>
        </w:tc>
        <w:tc>
          <w:tcPr>
            <w:tcW w:w="1114" w:type="dxa"/>
            <w:shd w:val="clear" w:color="auto" w:fill="auto"/>
          </w:tcPr>
          <w:p w14:paraId="284E2C3C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единица</w:t>
            </w:r>
          </w:p>
        </w:tc>
        <w:tc>
          <w:tcPr>
            <w:tcW w:w="836" w:type="dxa"/>
            <w:shd w:val="clear" w:color="auto" w:fill="auto"/>
          </w:tcPr>
          <w:p w14:paraId="5A03C32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31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D62825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29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272F0EE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26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35BC92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26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341969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26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063B177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26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401013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26</w:t>
            </w:r>
          </w:p>
        </w:tc>
        <w:tc>
          <w:tcPr>
            <w:tcW w:w="890" w:type="dxa"/>
            <w:gridSpan w:val="2"/>
          </w:tcPr>
          <w:p w14:paraId="559752B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26</w:t>
            </w:r>
          </w:p>
        </w:tc>
        <w:tc>
          <w:tcPr>
            <w:tcW w:w="785" w:type="dxa"/>
            <w:gridSpan w:val="2"/>
          </w:tcPr>
          <w:p w14:paraId="294C06BD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26</w:t>
            </w:r>
          </w:p>
        </w:tc>
        <w:tc>
          <w:tcPr>
            <w:tcW w:w="837" w:type="dxa"/>
            <w:gridSpan w:val="2"/>
          </w:tcPr>
          <w:p w14:paraId="64AB45E4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26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19A535BD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Закон Свердловской области </w:t>
            </w:r>
          </w:p>
          <w:p w14:paraId="720B5B70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от 15 июля 2013 года              № 78-ОЗ «Об образовании в Свердловской области», положение об Управлении образования Кушвинского городского округа, утвержденное решением Думы </w:t>
            </w:r>
            <w:r w:rsidRPr="004544C0">
              <w:rPr>
                <w:sz w:val="20"/>
                <w:szCs w:val="20"/>
              </w:rPr>
              <w:lastRenderedPageBreak/>
              <w:t>Кушвинского городского округа  от 25.09.2014  № 288</w:t>
            </w:r>
          </w:p>
        </w:tc>
      </w:tr>
      <w:tr w:rsidR="00EC1491" w14:paraId="1B3E139F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32DB56CD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1275" w:type="dxa"/>
            <w:shd w:val="clear" w:color="auto" w:fill="auto"/>
          </w:tcPr>
          <w:p w14:paraId="239DBE1B" w14:textId="77777777" w:rsidR="00EC1491" w:rsidRPr="00684F7B" w:rsidRDefault="00EC1491" w:rsidP="000E4543">
            <w:pPr>
              <w:rPr>
                <w:sz w:val="20"/>
                <w:szCs w:val="20"/>
              </w:rPr>
            </w:pPr>
            <w:r w:rsidRPr="00684F7B">
              <w:rPr>
                <w:sz w:val="20"/>
                <w:szCs w:val="20"/>
              </w:rPr>
              <w:t>4.4.1.5.</w:t>
            </w:r>
          </w:p>
        </w:tc>
        <w:tc>
          <w:tcPr>
            <w:tcW w:w="2268" w:type="dxa"/>
            <w:shd w:val="clear" w:color="auto" w:fill="auto"/>
          </w:tcPr>
          <w:p w14:paraId="7592DE28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Целевой показатель 3</w:t>
            </w:r>
            <w:r>
              <w:rPr>
                <w:sz w:val="20"/>
                <w:szCs w:val="20"/>
              </w:rPr>
              <w:t>8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1E61A842" w14:textId="77777777" w:rsidR="00EC1491" w:rsidRPr="006E0415" w:rsidRDefault="00EC1491" w:rsidP="004933D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Количество проведенных муниципальных  профессиональных конкурсов для педагогических работников образовательных организаций, подведомственных Управлению образования Кушвинского городского округа</w:t>
            </w:r>
          </w:p>
        </w:tc>
        <w:tc>
          <w:tcPr>
            <w:tcW w:w="1114" w:type="dxa"/>
            <w:shd w:val="clear" w:color="auto" w:fill="auto"/>
          </w:tcPr>
          <w:p w14:paraId="2380AC0B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единица</w:t>
            </w:r>
          </w:p>
        </w:tc>
        <w:tc>
          <w:tcPr>
            <w:tcW w:w="836" w:type="dxa"/>
            <w:shd w:val="clear" w:color="auto" w:fill="auto"/>
          </w:tcPr>
          <w:p w14:paraId="1A54E11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54BE09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0AF39AE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E8B7E6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87CABA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31D2F48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4FB8902" w14:textId="77777777" w:rsidR="00EC1491" w:rsidRPr="006E0415" w:rsidRDefault="00EC1491" w:rsidP="003406CC">
            <w:r>
              <w:rPr>
                <w:sz w:val="20"/>
                <w:szCs w:val="20"/>
              </w:rPr>
              <w:t>3</w:t>
            </w:r>
          </w:p>
        </w:tc>
        <w:tc>
          <w:tcPr>
            <w:tcW w:w="890" w:type="dxa"/>
            <w:gridSpan w:val="2"/>
          </w:tcPr>
          <w:p w14:paraId="40C3BA6A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3</w:t>
            </w:r>
          </w:p>
        </w:tc>
        <w:tc>
          <w:tcPr>
            <w:tcW w:w="785" w:type="dxa"/>
            <w:gridSpan w:val="2"/>
          </w:tcPr>
          <w:p w14:paraId="2FD3403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gridSpan w:val="2"/>
          </w:tcPr>
          <w:p w14:paraId="5652367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3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2AFF986B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Закон Свердловской области </w:t>
            </w:r>
          </w:p>
          <w:p w14:paraId="2A871504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от 15 июля 2013 года              № 78-ОЗ «Об образовании в Свердловской области», положение об Управлении образования Кушвинского городского округа, утвержденное решением Думы Кушвинского городского округа  от 25.09.2014  № 288</w:t>
            </w:r>
          </w:p>
        </w:tc>
      </w:tr>
      <w:tr w:rsidR="00EC1491" w14:paraId="40A1F1EC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37837415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275" w:type="dxa"/>
            <w:shd w:val="clear" w:color="auto" w:fill="auto"/>
          </w:tcPr>
          <w:p w14:paraId="490921BF" w14:textId="77777777" w:rsidR="00EC1491" w:rsidRPr="006464BD" w:rsidRDefault="00EC1491" w:rsidP="000E4543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4.4.2.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7E60673D" w14:textId="77777777" w:rsidR="00EC1491" w:rsidRPr="006464BD" w:rsidRDefault="00EC1491" w:rsidP="007728C2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Задача 19. Создание условий для подготовки педагогических кадров, удовлетворяющих текущие и перспективные потребности образовательных учреждений, подведомственных Управлению образования Кушвинского городского округа</w:t>
            </w:r>
          </w:p>
        </w:tc>
        <w:tc>
          <w:tcPr>
            <w:tcW w:w="7883" w:type="dxa"/>
          </w:tcPr>
          <w:p w14:paraId="53657A9B" w14:textId="77777777" w:rsidR="00EC1491" w:rsidRDefault="00EC1491"/>
        </w:tc>
        <w:tc>
          <w:tcPr>
            <w:tcW w:w="7883" w:type="dxa"/>
            <w:gridSpan w:val="2"/>
          </w:tcPr>
          <w:p w14:paraId="771D786D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Задача 19. Создание условий для подготовки педагогических кадров, удовлетворяющих текущие и перспективные потребности образовательных учреждений, подведомственных Управлению образования Кушвинского городского округа</w:t>
            </w:r>
          </w:p>
        </w:tc>
      </w:tr>
      <w:tr w:rsidR="00EC1491" w14:paraId="53329288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1FCABC2F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275" w:type="dxa"/>
            <w:shd w:val="clear" w:color="auto" w:fill="auto"/>
          </w:tcPr>
          <w:p w14:paraId="3FA21B8F" w14:textId="77777777" w:rsidR="00EC1491" w:rsidRPr="006464BD" w:rsidRDefault="00EC1491" w:rsidP="000E4543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4.4.2.1.</w:t>
            </w:r>
          </w:p>
        </w:tc>
        <w:tc>
          <w:tcPr>
            <w:tcW w:w="2268" w:type="dxa"/>
            <w:shd w:val="clear" w:color="auto" w:fill="auto"/>
          </w:tcPr>
          <w:p w14:paraId="4908178A" w14:textId="77777777" w:rsidR="00EC1491" w:rsidRPr="006464BD" w:rsidRDefault="00EC1491" w:rsidP="000646F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39</w:t>
            </w:r>
            <w:r w:rsidRPr="004538A8">
              <w:rPr>
                <w:sz w:val="20"/>
                <w:szCs w:val="20"/>
              </w:rPr>
              <w:t>.</w:t>
            </w:r>
            <w:r w:rsidRPr="006464BD">
              <w:rPr>
                <w:sz w:val="20"/>
                <w:szCs w:val="20"/>
              </w:rPr>
              <w:t xml:space="preserve">  Количество </w:t>
            </w:r>
            <w:r w:rsidRPr="00D943D8">
              <w:rPr>
                <w:sz w:val="20"/>
                <w:szCs w:val="20"/>
              </w:rPr>
              <w:t>заключенных договоров на целевое обучение по образовательной программе среднего профессионального или высшего образования с дальнейшим обязательством трудоустройства в образовательные организации</w:t>
            </w:r>
            <w:r w:rsidRPr="006464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4" w:type="dxa"/>
            <w:shd w:val="clear" w:color="auto" w:fill="auto"/>
          </w:tcPr>
          <w:p w14:paraId="567BD3C3" w14:textId="77777777" w:rsidR="00EC1491" w:rsidRPr="006464BD" w:rsidRDefault="00EC1491" w:rsidP="00D1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36" w:type="dxa"/>
            <w:shd w:val="clear" w:color="auto" w:fill="auto"/>
          </w:tcPr>
          <w:p w14:paraId="6777B661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69C9F92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1A2994D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5E00328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DE5C375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72886CF7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 w:rsidRPr="006464BD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6C93D88" w14:textId="77777777" w:rsidR="00EC1491" w:rsidRPr="006464BD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0" w:type="dxa"/>
            <w:gridSpan w:val="2"/>
          </w:tcPr>
          <w:p w14:paraId="214A89B6" w14:textId="77777777" w:rsidR="00EC1491" w:rsidRPr="006464BD" w:rsidRDefault="003A2CB8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gridSpan w:val="2"/>
          </w:tcPr>
          <w:p w14:paraId="4391D5F8" w14:textId="77777777" w:rsidR="00EC1491" w:rsidRPr="006464BD" w:rsidRDefault="003A2CB8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</w:tcPr>
          <w:p w14:paraId="4CCA768A" w14:textId="77777777" w:rsidR="00EC1491" w:rsidRPr="006464BD" w:rsidRDefault="003A2CB8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0E32781C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470F61">
              <w:rPr>
                <w:sz w:val="20"/>
                <w:szCs w:val="20"/>
              </w:rPr>
              <w:t xml:space="preserve">тчет по форме федерального статистического наблюдения №ОО-1 </w:t>
            </w:r>
          </w:p>
          <w:p w14:paraId="413673D5" w14:textId="77777777" w:rsidR="00EC1491" w:rsidRDefault="00EC1491" w:rsidP="003406CC">
            <w:pPr>
              <w:rPr>
                <w:sz w:val="20"/>
                <w:szCs w:val="20"/>
              </w:rPr>
            </w:pPr>
          </w:p>
          <w:p w14:paraId="61068BEB" w14:textId="77777777" w:rsidR="00EC1491" w:rsidRPr="006464BD" w:rsidRDefault="00EC1491" w:rsidP="003406CC">
            <w:pPr>
              <w:rPr>
                <w:sz w:val="20"/>
                <w:szCs w:val="20"/>
              </w:rPr>
            </w:pPr>
          </w:p>
        </w:tc>
      </w:tr>
      <w:tr w:rsidR="00EC1491" w14:paraId="112BB17D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562C5547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1275" w:type="dxa"/>
            <w:shd w:val="clear" w:color="auto" w:fill="auto"/>
          </w:tcPr>
          <w:p w14:paraId="7DD077E1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4193F2F1" w14:textId="77777777" w:rsidR="00EC1491" w:rsidRPr="006E0415" w:rsidRDefault="00EC1491" w:rsidP="00EE07D4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5. «Обеспечение комплексной безопасности муниципальных образовательных организаций</w:t>
            </w:r>
          </w:p>
          <w:p w14:paraId="63DBD94C" w14:textId="77777777" w:rsidR="00EC1491" w:rsidRPr="006E0415" w:rsidRDefault="00EC1491" w:rsidP="00EE07D4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в Кушвинском городском округе»</w:t>
            </w:r>
          </w:p>
        </w:tc>
        <w:tc>
          <w:tcPr>
            <w:tcW w:w="7883" w:type="dxa"/>
          </w:tcPr>
          <w:p w14:paraId="042C18F9" w14:textId="77777777" w:rsidR="00EC1491" w:rsidRDefault="00EC1491"/>
        </w:tc>
        <w:tc>
          <w:tcPr>
            <w:tcW w:w="7883" w:type="dxa"/>
            <w:gridSpan w:val="2"/>
          </w:tcPr>
          <w:p w14:paraId="2AC6AC3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5. «Обеспечение комплексной безопасности муниципальных образовательных организаций</w:t>
            </w:r>
          </w:p>
          <w:p w14:paraId="22C8ECA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в Кушвинском городском округе»</w:t>
            </w:r>
          </w:p>
        </w:tc>
      </w:tr>
      <w:tr w:rsidR="00EC1491" w14:paraId="4E7DFC22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5444D4B0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275" w:type="dxa"/>
            <w:shd w:val="clear" w:color="auto" w:fill="auto"/>
          </w:tcPr>
          <w:p w14:paraId="6FA03A54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70EA92E9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5. Обеспечение комплексной безопасности в муниципальных образовательных организациях</w:t>
            </w:r>
          </w:p>
        </w:tc>
        <w:tc>
          <w:tcPr>
            <w:tcW w:w="7883" w:type="dxa"/>
          </w:tcPr>
          <w:p w14:paraId="7212F226" w14:textId="77777777" w:rsidR="00EC1491" w:rsidRDefault="00EC1491"/>
        </w:tc>
        <w:tc>
          <w:tcPr>
            <w:tcW w:w="7883" w:type="dxa"/>
            <w:gridSpan w:val="2"/>
          </w:tcPr>
          <w:p w14:paraId="5BE07F3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5. Обеспечение комплексной безопасности в муниципальных образовательных организациях</w:t>
            </w:r>
          </w:p>
        </w:tc>
      </w:tr>
      <w:tr w:rsidR="00EC1491" w14:paraId="6A12F540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523E8E4D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275" w:type="dxa"/>
            <w:shd w:val="clear" w:color="auto" w:fill="auto"/>
          </w:tcPr>
          <w:p w14:paraId="44E5F3AB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5.5.1.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44C1BCD7" w14:textId="77777777" w:rsidR="00EC1491" w:rsidRPr="006E0415" w:rsidRDefault="00EC1491" w:rsidP="00A6416B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20</w:t>
            </w:r>
            <w:r w:rsidRPr="006E0415">
              <w:rPr>
                <w:sz w:val="20"/>
                <w:szCs w:val="20"/>
              </w:rPr>
              <w:t>. Обеспечение соответствия состояния зданий и помещений муниципальных образовательных организаций требованиям комплексной безопасности</w:t>
            </w:r>
          </w:p>
        </w:tc>
        <w:tc>
          <w:tcPr>
            <w:tcW w:w="7883" w:type="dxa"/>
          </w:tcPr>
          <w:p w14:paraId="57765627" w14:textId="77777777" w:rsidR="00EC1491" w:rsidRDefault="00EC1491"/>
        </w:tc>
        <w:tc>
          <w:tcPr>
            <w:tcW w:w="7883" w:type="dxa"/>
            <w:gridSpan w:val="2"/>
          </w:tcPr>
          <w:p w14:paraId="71D3EC0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20</w:t>
            </w:r>
            <w:r w:rsidRPr="006E0415">
              <w:rPr>
                <w:sz w:val="20"/>
                <w:szCs w:val="20"/>
              </w:rPr>
              <w:t>. Обеспечение соответствия состояния зданий и помещений муниципальных образовательных организаций требованиям комплексной безопасности</w:t>
            </w:r>
          </w:p>
        </w:tc>
      </w:tr>
      <w:tr w:rsidR="00EC1491" w14:paraId="272EBF09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74578C50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shd w:val="clear" w:color="auto" w:fill="auto"/>
          </w:tcPr>
          <w:p w14:paraId="5DAEC0C3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5.5.1.1.</w:t>
            </w:r>
          </w:p>
        </w:tc>
        <w:tc>
          <w:tcPr>
            <w:tcW w:w="2268" w:type="dxa"/>
            <w:shd w:val="clear" w:color="auto" w:fill="auto"/>
          </w:tcPr>
          <w:p w14:paraId="1425E1AB" w14:textId="77777777" w:rsidR="00EC1491" w:rsidRPr="00F808A6" w:rsidRDefault="00EC1491" w:rsidP="00EE07D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40</w:t>
            </w:r>
            <w:r w:rsidRPr="00F808A6">
              <w:rPr>
                <w:sz w:val="20"/>
                <w:szCs w:val="20"/>
              </w:rPr>
              <w:t xml:space="preserve">. </w:t>
            </w:r>
          </w:p>
          <w:p w14:paraId="0C4F1505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165308">
              <w:rPr>
                <w:sz w:val="20"/>
                <w:szCs w:val="20"/>
              </w:rPr>
              <w:t>Доля зданий муниципальных образовательных организаций, соответствующих требованиям комплексной  безопасности</w:t>
            </w:r>
          </w:p>
        </w:tc>
        <w:tc>
          <w:tcPr>
            <w:tcW w:w="1114" w:type="dxa"/>
            <w:shd w:val="clear" w:color="auto" w:fill="auto"/>
          </w:tcPr>
          <w:p w14:paraId="50E6279F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288AF18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66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561928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80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3B400D6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90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34E1A4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653000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39356F3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1F7E320" w14:textId="77777777" w:rsidR="00EC1491" w:rsidRPr="006E0415" w:rsidRDefault="00EC1491" w:rsidP="003406CC">
            <w:r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2DD1162C" w14:textId="77777777" w:rsidR="00EC1491" w:rsidRPr="006E0415" w:rsidRDefault="00EC1491" w:rsidP="003406CC">
            <w:r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494C5DC4" w14:textId="77777777" w:rsidR="00EC1491" w:rsidRPr="006E0415" w:rsidRDefault="00EC1491" w:rsidP="003406CC"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11B6027F" w14:textId="77777777" w:rsidR="00EC1491" w:rsidRPr="006E0415" w:rsidRDefault="00EC1491" w:rsidP="003406CC">
            <w:r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0E8A70E5" w14:textId="77777777" w:rsidR="00EC1491" w:rsidRPr="00165308" w:rsidRDefault="00EC1491" w:rsidP="003406CC">
            <w:pPr>
              <w:rPr>
                <w:sz w:val="20"/>
                <w:szCs w:val="20"/>
              </w:rPr>
            </w:pPr>
            <w:r w:rsidRPr="00165308">
              <w:rPr>
                <w:sz w:val="20"/>
                <w:szCs w:val="20"/>
              </w:rPr>
              <w:t xml:space="preserve">распоряжение Правительства Российской Федерации </w:t>
            </w:r>
          </w:p>
          <w:p w14:paraId="7019C1DA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165308">
              <w:rPr>
                <w:sz w:val="20"/>
                <w:szCs w:val="20"/>
              </w:rPr>
              <w:t>от 06.10.2011   № 1757-р (Стратегия социально-экономического развития Уральского федерального округа на период до 2020 года), Федеральный закон от   22.07. 2008 года  № 123-ФЗ «Технический регламент о требованиях пожарной безопасности», Федеральный закон от 06.03.2006  № 35-ФЗ  «О противодействии терроризму»</w:t>
            </w:r>
          </w:p>
        </w:tc>
      </w:tr>
      <w:tr w:rsidR="00EC1491" w14:paraId="06764027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4763730B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275" w:type="dxa"/>
            <w:shd w:val="clear" w:color="auto" w:fill="auto"/>
          </w:tcPr>
          <w:p w14:paraId="4D413E5E" w14:textId="77777777" w:rsidR="00EC1491" w:rsidRPr="00D17AB5" w:rsidRDefault="00EC1491" w:rsidP="000E4543">
            <w:pPr>
              <w:rPr>
                <w:sz w:val="20"/>
                <w:szCs w:val="20"/>
              </w:rPr>
            </w:pPr>
            <w:r w:rsidRPr="00D17AB5">
              <w:rPr>
                <w:sz w:val="20"/>
                <w:szCs w:val="20"/>
              </w:rPr>
              <w:t>5.5.1.2.</w:t>
            </w:r>
          </w:p>
        </w:tc>
        <w:tc>
          <w:tcPr>
            <w:tcW w:w="2268" w:type="dxa"/>
            <w:shd w:val="clear" w:color="auto" w:fill="auto"/>
          </w:tcPr>
          <w:p w14:paraId="5B028007" w14:textId="77777777" w:rsidR="00EC1491" w:rsidRPr="00D17AB5" w:rsidRDefault="00EC1491" w:rsidP="00EE07D4">
            <w:pPr>
              <w:jc w:val="left"/>
              <w:rPr>
                <w:sz w:val="20"/>
                <w:szCs w:val="20"/>
              </w:rPr>
            </w:pPr>
            <w:r w:rsidRPr="00D17AB5">
              <w:rPr>
                <w:sz w:val="20"/>
                <w:szCs w:val="20"/>
              </w:rPr>
              <w:t>Целевой</w:t>
            </w:r>
            <w:r>
              <w:rPr>
                <w:sz w:val="20"/>
                <w:szCs w:val="20"/>
              </w:rPr>
              <w:t xml:space="preserve"> показатель 41</w:t>
            </w:r>
            <w:r w:rsidRPr="00D17AB5">
              <w:rPr>
                <w:sz w:val="20"/>
                <w:szCs w:val="20"/>
              </w:rPr>
              <w:t>.</w:t>
            </w:r>
          </w:p>
          <w:p w14:paraId="09F66B42" w14:textId="77777777" w:rsidR="00EC1491" w:rsidRPr="00D17AB5" w:rsidRDefault="00EC1491" w:rsidP="00EE07D4">
            <w:pPr>
              <w:jc w:val="left"/>
              <w:rPr>
                <w:sz w:val="20"/>
                <w:szCs w:val="20"/>
              </w:rPr>
            </w:pPr>
            <w:r w:rsidRPr="00D17AB5">
              <w:rPr>
                <w:sz w:val="20"/>
                <w:szCs w:val="20"/>
              </w:rPr>
              <w:t>Доля зданий муниципальных образовательных организаций, соответствующих требованиям антитеррористической безопасности</w:t>
            </w:r>
          </w:p>
        </w:tc>
        <w:tc>
          <w:tcPr>
            <w:tcW w:w="1114" w:type="dxa"/>
            <w:shd w:val="clear" w:color="auto" w:fill="auto"/>
          </w:tcPr>
          <w:p w14:paraId="4D7D66DE" w14:textId="77777777" w:rsidR="00EC1491" w:rsidRDefault="00EC1491" w:rsidP="00A6661C">
            <w:r w:rsidRPr="00F548DB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5EE02CB6" w14:textId="77777777" w:rsidR="00EC1491" w:rsidRPr="00CD57B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92028B1" w14:textId="77777777" w:rsidR="00EC1491" w:rsidRDefault="00EC1491" w:rsidP="003406CC">
            <w: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1C601B1" w14:textId="77777777" w:rsidR="00EC1491" w:rsidRPr="00CD57B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43BB2A6" w14:textId="77777777" w:rsidR="00EC1491" w:rsidRDefault="00EC1491" w:rsidP="003406CC">
            <w: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614171DB" w14:textId="77777777" w:rsidR="00EC1491" w:rsidRPr="00CD57B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6B9B97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E0C30EB" w14:textId="77777777" w:rsidR="00EC1491" w:rsidRDefault="00EC1491" w:rsidP="003406CC">
            <w:r w:rsidRPr="00C442C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74BD6D6D" w14:textId="77777777" w:rsidR="00EC1491" w:rsidRDefault="00EC1491" w:rsidP="003406CC">
            <w:r w:rsidRPr="00C442C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221BE86F" w14:textId="77777777" w:rsidR="00EC1491" w:rsidRDefault="00EC1491" w:rsidP="003406CC">
            <w:r w:rsidRPr="00C442C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23B0AB4A" w14:textId="77777777" w:rsidR="00EC1491" w:rsidRDefault="00EC1491" w:rsidP="003406CC">
            <w:r w:rsidRPr="00C442C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4BA7FBDE" w14:textId="77777777" w:rsidR="00EC1491" w:rsidRPr="00661A18" w:rsidRDefault="00EC1491" w:rsidP="003406CC">
            <w:pPr>
              <w:rPr>
                <w:sz w:val="20"/>
                <w:szCs w:val="20"/>
              </w:rPr>
            </w:pPr>
            <w:r w:rsidRPr="00142098">
              <w:rPr>
                <w:sz w:val="20"/>
                <w:szCs w:val="20"/>
              </w:rPr>
              <w:t xml:space="preserve">Постановление Правительства РФ от 02.08.2019 </w:t>
            </w:r>
            <w:r>
              <w:rPr>
                <w:sz w:val="20"/>
                <w:szCs w:val="20"/>
              </w:rPr>
              <w:t>№</w:t>
            </w:r>
            <w:r w:rsidRPr="00142098">
              <w:rPr>
                <w:sz w:val="20"/>
                <w:szCs w:val="20"/>
              </w:rPr>
              <w:t xml:space="preserve"> 1006</w:t>
            </w:r>
            <w:r w:rsidRPr="00142098">
              <w:rPr>
                <w:sz w:val="20"/>
                <w:szCs w:val="20"/>
              </w:rPr>
              <w:br/>
              <w:t xml:space="preserve">"Об утверждении требований к антитеррористической защищенности объектов </w:t>
            </w:r>
            <w:r w:rsidRPr="00142098">
              <w:rPr>
                <w:sz w:val="20"/>
                <w:szCs w:val="20"/>
              </w:rPr>
              <w:lastRenderedPageBreak/>
              <w:t>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</w:t>
            </w:r>
          </w:p>
        </w:tc>
      </w:tr>
      <w:tr w:rsidR="00EC1491" w14:paraId="2A6CBA44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0187DD1B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1275" w:type="dxa"/>
            <w:shd w:val="clear" w:color="auto" w:fill="auto"/>
          </w:tcPr>
          <w:p w14:paraId="543A0C7B" w14:textId="77777777" w:rsidR="00EC1491" w:rsidRDefault="00EC1491" w:rsidP="009B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5.5.1.3.</w:t>
            </w:r>
          </w:p>
        </w:tc>
        <w:tc>
          <w:tcPr>
            <w:tcW w:w="2268" w:type="dxa"/>
            <w:shd w:val="clear" w:color="auto" w:fill="auto"/>
          </w:tcPr>
          <w:p w14:paraId="51FDA2F3" w14:textId="77777777" w:rsidR="00EC1491" w:rsidRPr="002A58F1" w:rsidRDefault="00EC1491" w:rsidP="00EE07D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42</w:t>
            </w:r>
            <w:r w:rsidRPr="002A58F1">
              <w:rPr>
                <w:sz w:val="20"/>
                <w:szCs w:val="20"/>
              </w:rPr>
              <w:t xml:space="preserve">. </w:t>
            </w:r>
          </w:p>
          <w:p w14:paraId="0A612889" w14:textId="77777777" w:rsidR="00EC1491" w:rsidRPr="002A58F1" w:rsidRDefault="00EC1491" w:rsidP="00EE07D4">
            <w:pPr>
              <w:jc w:val="left"/>
              <w:rPr>
                <w:sz w:val="20"/>
                <w:szCs w:val="20"/>
              </w:rPr>
            </w:pPr>
            <w:r w:rsidRPr="002A58F1">
              <w:rPr>
                <w:sz w:val="20"/>
                <w:szCs w:val="20"/>
              </w:rPr>
              <w:t>Доля зданий муниципальных образовательных организаций, соответствующих требованиям санитарного законодательства</w:t>
            </w:r>
          </w:p>
        </w:tc>
        <w:tc>
          <w:tcPr>
            <w:tcW w:w="1114" w:type="dxa"/>
            <w:shd w:val="clear" w:color="auto" w:fill="auto"/>
          </w:tcPr>
          <w:p w14:paraId="4C5CC498" w14:textId="77777777" w:rsidR="00EC1491" w:rsidRDefault="00EC1491">
            <w:r w:rsidRPr="00F548DB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1DEED73C" w14:textId="77777777" w:rsidR="00EC1491" w:rsidRPr="00CD57B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EC3CE5E" w14:textId="77777777" w:rsidR="00EC1491" w:rsidRDefault="00EC1491" w:rsidP="003406CC">
            <w: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68D0E77A" w14:textId="77777777" w:rsidR="00EC1491" w:rsidRPr="00CD57B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14D32ED" w14:textId="77777777" w:rsidR="00EC1491" w:rsidRDefault="00EC1491" w:rsidP="003406CC">
            <w: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9A76E62" w14:textId="77777777" w:rsidR="00EC1491" w:rsidRPr="00CD57B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7429FF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1FF6BAC" w14:textId="77777777" w:rsidR="00EC1491" w:rsidRDefault="00EC1491" w:rsidP="003406CC">
            <w:r w:rsidRPr="00C442C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7ED26E03" w14:textId="77777777" w:rsidR="00EC1491" w:rsidRDefault="00EC1491" w:rsidP="003406CC">
            <w:r w:rsidRPr="00C442C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69D362B2" w14:textId="77777777" w:rsidR="00EC1491" w:rsidRDefault="00EC1491" w:rsidP="003406CC">
            <w:r w:rsidRPr="00C442C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6D7E3F5F" w14:textId="77777777" w:rsidR="00EC1491" w:rsidRDefault="00EC1491" w:rsidP="003406CC">
            <w:r w:rsidRPr="00C442C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1F521141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Главного государственного санитарного врача РФ от 28.09.2020 № 28 «Об утверждении санитарных правил СП </w:t>
            </w:r>
            <w:r w:rsidRPr="00661A18">
              <w:rPr>
                <w:sz w:val="20"/>
                <w:szCs w:val="20"/>
              </w:rPr>
              <w:t>2.4.</w:t>
            </w:r>
            <w:r>
              <w:rPr>
                <w:sz w:val="20"/>
                <w:szCs w:val="20"/>
              </w:rPr>
              <w:t>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</w:tr>
      <w:tr w:rsidR="00EC1491" w14:paraId="54C90D71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28327967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275" w:type="dxa"/>
            <w:shd w:val="clear" w:color="auto" w:fill="auto"/>
          </w:tcPr>
          <w:p w14:paraId="33682ED3" w14:textId="77777777" w:rsidR="00EC1491" w:rsidRDefault="00EC1491" w:rsidP="009B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5.5.1.4.</w:t>
            </w:r>
          </w:p>
        </w:tc>
        <w:tc>
          <w:tcPr>
            <w:tcW w:w="2268" w:type="dxa"/>
            <w:shd w:val="clear" w:color="auto" w:fill="auto"/>
          </w:tcPr>
          <w:p w14:paraId="3ED9164A" w14:textId="77777777" w:rsidR="00EC1491" w:rsidRPr="002A58F1" w:rsidRDefault="00EC1491" w:rsidP="00EE07D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43</w:t>
            </w:r>
            <w:r w:rsidRPr="002A58F1">
              <w:rPr>
                <w:sz w:val="20"/>
                <w:szCs w:val="20"/>
              </w:rPr>
              <w:t xml:space="preserve">. </w:t>
            </w:r>
          </w:p>
          <w:p w14:paraId="2938F338" w14:textId="77777777" w:rsidR="00EC1491" w:rsidRPr="002A58F1" w:rsidRDefault="00EC1491" w:rsidP="00EE07D4">
            <w:pPr>
              <w:jc w:val="left"/>
              <w:rPr>
                <w:sz w:val="20"/>
                <w:szCs w:val="20"/>
              </w:rPr>
            </w:pPr>
            <w:r w:rsidRPr="002A58F1">
              <w:rPr>
                <w:sz w:val="20"/>
                <w:szCs w:val="20"/>
              </w:rPr>
              <w:t xml:space="preserve">Доля зданий муниципальных образовательных организаций, соответствующих требованиям пожарной </w:t>
            </w:r>
            <w:r w:rsidRPr="002A58F1">
              <w:rPr>
                <w:sz w:val="20"/>
                <w:szCs w:val="20"/>
              </w:rPr>
              <w:lastRenderedPageBreak/>
              <w:t>безопасности</w:t>
            </w:r>
          </w:p>
        </w:tc>
        <w:tc>
          <w:tcPr>
            <w:tcW w:w="1114" w:type="dxa"/>
            <w:shd w:val="clear" w:color="auto" w:fill="auto"/>
          </w:tcPr>
          <w:p w14:paraId="08D7791F" w14:textId="77777777" w:rsidR="00EC1491" w:rsidRDefault="00EC1491">
            <w:r w:rsidRPr="00F548DB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4D4E6291" w14:textId="77777777" w:rsidR="00EC1491" w:rsidRPr="00CD57B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3283961" w14:textId="77777777" w:rsidR="00EC1491" w:rsidRDefault="00EC1491" w:rsidP="003406CC">
            <w: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92E1CDF" w14:textId="77777777" w:rsidR="00EC1491" w:rsidRPr="00CD57B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91680AA" w14:textId="77777777" w:rsidR="00EC1491" w:rsidRDefault="00EC1491" w:rsidP="003406CC">
            <w: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3F52B194" w14:textId="77777777" w:rsidR="00EC1491" w:rsidRPr="00CD57B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627360F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F5BDAA3" w14:textId="77777777" w:rsidR="00EC1491" w:rsidRDefault="00EC1491" w:rsidP="003406CC">
            <w:r w:rsidRPr="00867B06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01DFA989" w14:textId="77777777" w:rsidR="00EC1491" w:rsidRDefault="00EC1491" w:rsidP="003406CC">
            <w:r w:rsidRPr="00867B06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7C77AC3B" w14:textId="77777777" w:rsidR="00EC1491" w:rsidRDefault="00EC1491" w:rsidP="003406CC">
            <w:r w:rsidRPr="00867B06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16174DDF" w14:textId="77777777" w:rsidR="00EC1491" w:rsidRDefault="00EC1491" w:rsidP="003406CC">
            <w:r w:rsidRPr="00867B06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171326ED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Федеральный закон от   22.07. 2008 года  № 123-ФЗ «Технический регламент о требованиях пожарной </w:t>
            </w:r>
            <w:r w:rsidRPr="004544C0">
              <w:rPr>
                <w:sz w:val="20"/>
                <w:szCs w:val="20"/>
              </w:rPr>
              <w:lastRenderedPageBreak/>
              <w:t>безопасности»</w:t>
            </w:r>
          </w:p>
        </w:tc>
      </w:tr>
      <w:tr w:rsidR="00EC1491" w14:paraId="296E7394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40157C7F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1275" w:type="dxa"/>
            <w:shd w:val="clear" w:color="auto" w:fill="auto"/>
          </w:tcPr>
          <w:p w14:paraId="1355E2D1" w14:textId="77777777" w:rsidR="00EC1491" w:rsidRDefault="00EC1491" w:rsidP="009B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5.5.1.5.</w:t>
            </w:r>
          </w:p>
        </w:tc>
        <w:tc>
          <w:tcPr>
            <w:tcW w:w="2268" w:type="dxa"/>
            <w:shd w:val="clear" w:color="auto" w:fill="auto"/>
          </w:tcPr>
          <w:p w14:paraId="60EB14C3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44</w:t>
            </w:r>
            <w:r w:rsidRPr="006E0415">
              <w:rPr>
                <w:sz w:val="20"/>
                <w:szCs w:val="20"/>
              </w:rPr>
              <w:t>.</w:t>
            </w:r>
          </w:p>
          <w:p w14:paraId="35885674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образовательных учреждений, обеспеченных средствами индивидуальной защиты в ЧС в соответствии с требованиями</w:t>
            </w:r>
          </w:p>
        </w:tc>
        <w:tc>
          <w:tcPr>
            <w:tcW w:w="1114" w:type="dxa"/>
            <w:shd w:val="clear" w:color="auto" w:fill="auto"/>
          </w:tcPr>
          <w:p w14:paraId="4A698345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4CDDD3D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513EC6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40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18608EA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B4D335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6BB89EC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24AFF4E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D53668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5391721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0DD2611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5AE300C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1A0A056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приказ МЧС </w:t>
            </w:r>
          </w:p>
          <w:p w14:paraId="1A33F43D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Российской Федерации </w:t>
            </w:r>
          </w:p>
          <w:p w14:paraId="562D7857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3642D4">
              <w:rPr>
                <w:sz w:val="20"/>
                <w:szCs w:val="20"/>
              </w:rPr>
              <w:t>МЧС России от 01.10.2014 №543</w:t>
            </w:r>
            <w:r>
              <w:rPr>
                <w:sz w:val="20"/>
                <w:szCs w:val="20"/>
              </w:rPr>
              <w:t xml:space="preserve"> «</w:t>
            </w:r>
            <w:r w:rsidRPr="003642D4">
              <w:rPr>
                <w:sz w:val="20"/>
                <w:szCs w:val="20"/>
              </w:rPr>
              <w:t>Об утверждении Положения об организации обеспечения населения средствами индивидуальной защиты</w:t>
            </w:r>
            <w:r>
              <w:rPr>
                <w:sz w:val="20"/>
                <w:szCs w:val="20"/>
              </w:rPr>
              <w:t>»</w:t>
            </w:r>
          </w:p>
        </w:tc>
      </w:tr>
      <w:tr w:rsidR="00EC1491" w14:paraId="524F004A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0D54C3AB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275" w:type="dxa"/>
            <w:shd w:val="clear" w:color="auto" w:fill="auto"/>
          </w:tcPr>
          <w:p w14:paraId="07E334DE" w14:textId="77777777" w:rsidR="00EC1491" w:rsidRDefault="00EC1491" w:rsidP="00AF1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5.5.1.6.</w:t>
            </w:r>
          </w:p>
        </w:tc>
        <w:tc>
          <w:tcPr>
            <w:tcW w:w="2268" w:type="dxa"/>
            <w:shd w:val="clear" w:color="auto" w:fill="auto"/>
          </w:tcPr>
          <w:p w14:paraId="326FCF8A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45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06799F07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организаций,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</w:t>
            </w:r>
            <w:r w:rsidRPr="006E0415">
              <w:rPr>
                <w:sz w:val="20"/>
                <w:szCs w:val="20"/>
              </w:rPr>
              <w:lastRenderedPageBreak/>
              <w:t>организациях, в текущем году</w:t>
            </w:r>
          </w:p>
        </w:tc>
        <w:tc>
          <w:tcPr>
            <w:tcW w:w="1114" w:type="dxa"/>
            <w:shd w:val="clear" w:color="auto" w:fill="auto"/>
          </w:tcPr>
          <w:p w14:paraId="02D6845F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7AA0E62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9AA8ED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6F366D5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60DE5B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2E329D6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66CC94C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173E6B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6666C73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0FF5161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485D686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427A9DB8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Закон Свердловской области </w:t>
            </w:r>
          </w:p>
          <w:p w14:paraId="75016A11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от 15 июля 2013 года             № 78-ОЗ «Об образовании в Свердловской области»</w:t>
            </w:r>
          </w:p>
        </w:tc>
      </w:tr>
      <w:tr w:rsidR="00EC1491" w14:paraId="090ECF7B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3BCB094D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275" w:type="dxa"/>
            <w:shd w:val="clear" w:color="auto" w:fill="auto"/>
          </w:tcPr>
          <w:p w14:paraId="77309075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5.5.2.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1D22CF45" w14:textId="77777777" w:rsidR="00EC1491" w:rsidRPr="006E0415" w:rsidRDefault="00EC1491" w:rsidP="00A6416B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1</w:t>
            </w:r>
            <w:r w:rsidRPr="006E0415">
              <w:rPr>
                <w:sz w:val="20"/>
                <w:szCs w:val="20"/>
              </w:rPr>
              <w:t>. Формирование у детей навыков безопасного поведения на улицах и дорогах</w:t>
            </w:r>
          </w:p>
        </w:tc>
        <w:tc>
          <w:tcPr>
            <w:tcW w:w="7883" w:type="dxa"/>
          </w:tcPr>
          <w:p w14:paraId="5B7639CB" w14:textId="77777777" w:rsidR="00EC1491" w:rsidRDefault="00EC1491"/>
        </w:tc>
        <w:tc>
          <w:tcPr>
            <w:tcW w:w="7883" w:type="dxa"/>
            <w:gridSpan w:val="2"/>
          </w:tcPr>
          <w:p w14:paraId="619415A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1</w:t>
            </w:r>
            <w:r w:rsidRPr="006E0415">
              <w:rPr>
                <w:sz w:val="20"/>
                <w:szCs w:val="20"/>
              </w:rPr>
              <w:t>. Формирование у детей навыков безопасного поведения на улицах и дорогах</w:t>
            </w:r>
          </w:p>
        </w:tc>
      </w:tr>
      <w:tr w:rsidR="00EC1491" w14:paraId="75614CCA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183A5D2E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75" w:type="dxa"/>
            <w:shd w:val="clear" w:color="auto" w:fill="auto"/>
          </w:tcPr>
          <w:p w14:paraId="121569BB" w14:textId="77777777" w:rsidR="00EC1491" w:rsidRDefault="00EC1491" w:rsidP="00F51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5.5.2.1.</w:t>
            </w:r>
          </w:p>
        </w:tc>
        <w:tc>
          <w:tcPr>
            <w:tcW w:w="2268" w:type="dxa"/>
            <w:shd w:val="clear" w:color="auto" w:fill="auto"/>
          </w:tcPr>
          <w:p w14:paraId="5A85F15D" w14:textId="77777777" w:rsidR="00EC1491" w:rsidRPr="006E0415" w:rsidRDefault="00EC1491" w:rsidP="009B345A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46</w:t>
            </w:r>
            <w:r w:rsidRPr="006E0415">
              <w:rPr>
                <w:sz w:val="20"/>
                <w:szCs w:val="20"/>
              </w:rPr>
              <w:t>.         Доля несовершеннолетних участников дорожно-транспортных происшествий, в общей численности обучающихся</w:t>
            </w:r>
          </w:p>
        </w:tc>
        <w:tc>
          <w:tcPr>
            <w:tcW w:w="1114" w:type="dxa"/>
            <w:shd w:val="clear" w:color="auto" w:fill="auto"/>
          </w:tcPr>
          <w:p w14:paraId="5F897318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371158A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0,02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F82DEF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0,02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AAFF9C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C0E178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23A9F79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4A8BB89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D34574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890" w:type="dxa"/>
            <w:gridSpan w:val="2"/>
          </w:tcPr>
          <w:p w14:paraId="0C065A3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gridSpan w:val="2"/>
          </w:tcPr>
          <w:p w14:paraId="6AC0258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</w:tcPr>
          <w:p w14:paraId="686CB0A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2CC256EE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постановление Правительства Свердловской области от 07.10.2011   № 1362-ПП (с изменениями на 15.04.2015)                        «Об утверждении региональной комплексной программы «Повышение безопасности дорожного движения на территории Свердловской области в   2014-2020 годах», </w:t>
            </w:r>
          </w:p>
          <w:p w14:paraId="368DB4E4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Комплексный план мероприятий по профилактике гибели, травматизма детей Кушвинского городского округа</w:t>
            </w:r>
          </w:p>
        </w:tc>
      </w:tr>
      <w:tr w:rsidR="00EC1491" w14:paraId="1F6CFBEE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30CBE9E7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275" w:type="dxa"/>
            <w:shd w:val="clear" w:color="auto" w:fill="auto"/>
          </w:tcPr>
          <w:p w14:paraId="19D91AF6" w14:textId="77777777" w:rsidR="00EC1491" w:rsidRDefault="00EC1491" w:rsidP="00F512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5.5.2.2.</w:t>
            </w:r>
          </w:p>
        </w:tc>
        <w:tc>
          <w:tcPr>
            <w:tcW w:w="2268" w:type="dxa"/>
            <w:shd w:val="clear" w:color="auto" w:fill="auto"/>
          </w:tcPr>
          <w:p w14:paraId="38EC1341" w14:textId="77777777" w:rsidR="00EC1491" w:rsidRPr="006E0415" w:rsidRDefault="00EC1491" w:rsidP="009B345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47</w:t>
            </w:r>
            <w:r w:rsidRPr="00D943D8">
              <w:rPr>
                <w:sz w:val="20"/>
                <w:szCs w:val="20"/>
              </w:rPr>
              <w:t>. Количество общеобразовательных организаций, подведомственных Управлению образования,  оборудованных кабинетами «Светофор»</w:t>
            </w:r>
          </w:p>
        </w:tc>
        <w:tc>
          <w:tcPr>
            <w:tcW w:w="1114" w:type="dxa"/>
            <w:shd w:val="clear" w:color="auto" w:fill="auto"/>
          </w:tcPr>
          <w:p w14:paraId="53AB6DD1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единица</w:t>
            </w:r>
          </w:p>
        </w:tc>
        <w:tc>
          <w:tcPr>
            <w:tcW w:w="836" w:type="dxa"/>
            <w:shd w:val="clear" w:color="auto" w:fill="auto"/>
          </w:tcPr>
          <w:p w14:paraId="72A0D68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F52A63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0BFC6E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83F535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506D9B0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17E24F7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0103B5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B213D6">
              <w:rPr>
                <w:sz w:val="20"/>
                <w:szCs w:val="20"/>
              </w:rPr>
              <w:t>3</w:t>
            </w:r>
          </w:p>
        </w:tc>
        <w:tc>
          <w:tcPr>
            <w:tcW w:w="890" w:type="dxa"/>
            <w:gridSpan w:val="2"/>
          </w:tcPr>
          <w:p w14:paraId="69C2272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5" w:type="dxa"/>
            <w:gridSpan w:val="2"/>
          </w:tcPr>
          <w:p w14:paraId="586561E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gridSpan w:val="2"/>
          </w:tcPr>
          <w:p w14:paraId="446AC1F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4EA0577B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постановление Правительства Свердловской области от 07.10.2011   № 1362-ПП (с изменениями на 15.04.2015)                        «Об утверждении региональной комплексной программы </w:t>
            </w:r>
            <w:r w:rsidRPr="004544C0">
              <w:rPr>
                <w:sz w:val="20"/>
                <w:szCs w:val="20"/>
              </w:rPr>
              <w:lastRenderedPageBreak/>
              <w:t xml:space="preserve">«Повышение безопасности дорожного движения на территории Свердловской области в   2014-2020 годах», </w:t>
            </w:r>
          </w:p>
          <w:p w14:paraId="7848E458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Комплексный план мероприятий по профилактике гибели, травматизма детей Кушвинского городского округа</w:t>
            </w:r>
          </w:p>
        </w:tc>
      </w:tr>
      <w:tr w:rsidR="00EC1491" w14:paraId="7133E275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3309ABF5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1275" w:type="dxa"/>
            <w:shd w:val="clear" w:color="auto" w:fill="auto"/>
          </w:tcPr>
          <w:p w14:paraId="1516AF52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2250A40C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6. «Организация отдыха и оздоровления детей в Кушвинском городском округе»</w:t>
            </w:r>
          </w:p>
        </w:tc>
        <w:tc>
          <w:tcPr>
            <w:tcW w:w="7883" w:type="dxa"/>
          </w:tcPr>
          <w:p w14:paraId="0AB2303D" w14:textId="77777777" w:rsidR="00EC1491" w:rsidRDefault="00EC1491"/>
        </w:tc>
        <w:tc>
          <w:tcPr>
            <w:tcW w:w="7883" w:type="dxa"/>
            <w:gridSpan w:val="2"/>
          </w:tcPr>
          <w:p w14:paraId="70F1396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6. «Организация отдыха и оздоровления детей в Кушвинском городском округе»</w:t>
            </w:r>
          </w:p>
        </w:tc>
      </w:tr>
      <w:tr w:rsidR="00EC1491" w14:paraId="53A12AF5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6E838BA0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275" w:type="dxa"/>
            <w:shd w:val="clear" w:color="auto" w:fill="auto"/>
          </w:tcPr>
          <w:p w14:paraId="47907355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.6.6.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0BA5679D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6. Обеспечение организации отдыха и оздоровления детей в Кушвинском городском округе</w:t>
            </w:r>
          </w:p>
        </w:tc>
        <w:tc>
          <w:tcPr>
            <w:tcW w:w="7883" w:type="dxa"/>
          </w:tcPr>
          <w:p w14:paraId="63849C71" w14:textId="77777777" w:rsidR="00EC1491" w:rsidRDefault="00EC1491"/>
        </w:tc>
        <w:tc>
          <w:tcPr>
            <w:tcW w:w="7883" w:type="dxa"/>
            <w:gridSpan w:val="2"/>
          </w:tcPr>
          <w:p w14:paraId="717293E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6. Обеспечение организации отдыха и оздоровления детей в Кушвинском городском округе</w:t>
            </w:r>
          </w:p>
        </w:tc>
      </w:tr>
      <w:tr w:rsidR="00EC1491" w14:paraId="53BFC646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68F9E69F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275" w:type="dxa"/>
            <w:shd w:val="clear" w:color="auto" w:fill="auto"/>
          </w:tcPr>
          <w:p w14:paraId="561157FF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6.6.1.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7269C39A" w14:textId="77777777" w:rsidR="00EC1491" w:rsidRPr="006E0415" w:rsidRDefault="00EC1491" w:rsidP="00A6416B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2</w:t>
            </w:r>
            <w:r w:rsidRPr="006E0415">
              <w:rPr>
                <w:sz w:val="20"/>
                <w:szCs w:val="20"/>
              </w:rPr>
              <w:t>. Организация отдыха и оздоровления детей в Кушвинском городском округе</w:t>
            </w:r>
          </w:p>
        </w:tc>
        <w:tc>
          <w:tcPr>
            <w:tcW w:w="7883" w:type="dxa"/>
          </w:tcPr>
          <w:p w14:paraId="5E81CF59" w14:textId="77777777" w:rsidR="00EC1491" w:rsidRDefault="00EC1491"/>
        </w:tc>
        <w:tc>
          <w:tcPr>
            <w:tcW w:w="7883" w:type="dxa"/>
            <w:gridSpan w:val="2"/>
          </w:tcPr>
          <w:p w14:paraId="34FC727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2</w:t>
            </w:r>
            <w:r w:rsidRPr="006E0415">
              <w:rPr>
                <w:sz w:val="20"/>
                <w:szCs w:val="20"/>
              </w:rPr>
              <w:t>. Организация отдыха и оздоровления детей в Кушвинском городском округе</w:t>
            </w:r>
          </w:p>
        </w:tc>
      </w:tr>
      <w:tr w:rsidR="00EC1491" w14:paraId="0A796F11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7F26481D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275" w:type="dxa"/>
            <w:shd w:val="clear" w:color="auto" w:fill="auto"/>
          </w:tcPr>
          <w:p w14:paraId="7AA974D2" w14:textId="77777777" w:rsidR="00EC1491" w:rsidRPr="005E41C5" w:rsidRDefault="00EC1491" w:rsidP="000E4543">
            <w:pPr>
              <w:rPr>
                <w:sz w:val="20"/>
                <w:szCs w:val="20"/>
              </w:rPr>
            </w:pPr>
            <w:r w:rsidRPr="005E41C5">
              <w:rPr>
                <w:sz w:val="20"/>
                <w:szCs w:val="20"/>
              </w:rPr>
              <w:t>6.6.1.1.</w:t>
            </w:r>
          </w:p>
        </w:tc>
        <w:tc>
          <w:tcPr>
            <w:tcW w:w="2268" w:type="dxa"/>
            <w:shd w:val="clear" w:color="auto" w:fill="auto"/>
          </w:tcPr>
          <w:p w14:paraId="51F398E5" w14:textId="77777777" w:rsidR="00EC1491" w:rsidRPr="005E41C5" w:rsidRDefault="00EC1491" w:rsidP="00EE07D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48</w:t>
            </w:r>
            <w:r w:rsidRPr="005E41C5">
              <w:rPr>
                <w:sz w:val="20"/>
                <w:szCs w:val="20"/>
              </w:rPr>
              <w:t xml:space="preserve">. </w:t>
            </w:r>
          </w:p>
          <w:p w14:paraId="093D65BB" w14:textId="77777777" w:rsidR="00EC1491" w:rsidRPr="005E41C5" w:rsidRDefault="00EC1491" w:rsidP="00EE07D4">
            <w:pPr>
              <w:jc w:val="left"/>
              <w:rPr>
                <w:sz w:val="20"/>
                <w:szCs w:val="20"/>
              </w:rPr>
            </w:pPr>
            <w:r w:rsidRPr="005E41C5">
              <w:rPr>
                <w:sz w:val="20"/>
                <w:szCs w:val="20"/>
              </w:rPr>
              <w:t>Доля детей и подростков, получивших услуги по организации отдыха и оздоровления в санаторно- курортных учреждениях, загородных детских оздоровительных лагерях, от общей  численности детей школьного возраста</w:t>
            </w:r>
          </w:p>
        </w:tc>
        <w:tc>
          <w:tcPr>
            <w:tcW w:w="1114" w:type="dxa"/>
            <w:shd w:val="clear" w:color="auto" w:fill="auto"/>
          </w:tcPr>
          <w:p w14:paraId="137476ED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76031A3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12,8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011B20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14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71E8A98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14,5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5BBEC1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14,5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155E198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15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606600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D9FD745" w14:textId="77777777" w:rsidR="00EC1491" w:rsidRPr="003A2CB8" w:rsidRDefault="003A2CB8" w:rsidP="003406CC">
            <w:pPr>
              <w:rPr>
                <w:sz w:val="20"/>
                <w:szCs w:val="20"/>
              </w:rPr>
            </w:pPr>
            <w:r w:rsidRPr="003A2CB8">
              <w:rPr>
                <w:sz w:val="20"/>
                <w:szCs w:val="20"/>
              </w:rPr>
              <w:t>8</w:t>
            </w:r>
          </w:p>
        </w:tc>
        <w:tc>
          <w:tcPr>
            <w:tcW w:w="890" w:type="dxa"/>
            <w:gridSpan w:val="2"/>
          </w:tcPr>
          <w:p w14:paraId="08125846" w14:textId="77777777" w:rsidR="00EC1491" w:rsidRPr="003A2CB8" w:rsidRDefault="00EC1491" w:rsidP="003406CC">
            <w:pPr>
              <w:rPr>
                <w:sz w:val="20"/>
                <w:szCs w:val="20"/>
              </w:rPr>
            </w:pPr>
            <w:r w:rsidRPr="003A2CB8">
              <w:rPr>
                <w:sz w:val="20"/>
                <w:szCs w:val="20"/>
              </w:rPr>
              <w:t>1</w:t>
            </w:r>
            <w:r w:rsidR="00402FB4">
              <w:rPr>
                <w:sz w:val="20"/>
                <w:szCs w:val="20"/>
              </w:rPr>
              <w:t>6,5</w:t>
            </w:r>
          </w:p>
        </w:tc>
        <w:tc>
          <w:tcPr>
            <w:tcW w:w="785" w:type="dxa"/>
            <w:gridSpan w:val="2"/>
          </w:tcPr>
          <w:p w14:paraId="42D11F9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37" w:type="dxa"/>
            <w:gridSpan w:val="2"/>
          </w:tcPr>
          <w:p w14:paraId="6BB6ADF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A3DA896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постановление Правительства Свердловской области от 21.12.2012   № 1484-ПП        «О Концепции развития отдыха и оздоровления детей в Свердловской области до 2020 года», постановление Правительства Свердловской области «О мерах по обеспечению отдыха, оздоровления и занятости детей в Свердловской </w:t>
            </w:r>
            <w:r w:rsidRPr="004544C0">
              <w:rPr>
                <w:sz w:val="20"/>
                <w:szCs w:val="20"/>
              </w:rPr>
              <w:lastRenderedPageBreak/>
              <w:t>области в 2015–2017 годах» от 09.04.2015г.      № 245-ПП</w:t>
            </w:r>
          </w:p>
        </w:tc>
      </w:tr>
      <w:tr w:rsidR="00EC1491" w14:paraId="61F13A3E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6FA69A37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1275" w:type="dxa"/>
            <w:shd w:val="clear" w:color="auto" w:fill="auto"/>
          </w:tcPr>
          <w:p w14:paraId="65773547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2943C407" w14:textId="77777777" w:rsidR="00EC1491" w:rsidRPr="006E0415" w:rsidRDefault="00EC1491" w:rsidP="00EE07D4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Подпрограмма 7. «Укрепление и развитие материально-технической базы муниципальных учреждений, </w:t>
            </w:r>
          </w:p>
          <w:p w14:paraId="27C41537" w14:textId="77777777" w:rsidR="00EC1491" w:rsidRPr="006E0415" w:rsidRDefault="00EC1491" w:rsidP="00EE07D4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подведомственных Управлению образования  Кушвинского городского округа»</w:t>
            </w:r>
          </w:p>
        </w:tc>
        <w:tc>
          <w:tcPr>
            <w:tcW w:w="7883" w:type="dxa"/>
          </w:tcPr>
          <w:p w14:paraId="286E9C33" w14:textId="77777777" w:rsidR="00EC1491" w:rsidRDefault="00EC1491"/>
        </w:tc>
        <w:tc>
          <w:tcPr>
            <w:tcW w:w="7883" w:type="dxa"/>
            <w:gridSpan w:val="2"/>
          </w:tcPr>
          <w:p w14:paraId="366B135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Подпрограмма 7. «Укрепление и развитие материально-технической базы муниципальных учреждений, </w:t>
            </w:r>
          </w:p>
          <w:p w14:paraId="44D2B18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подведомственных Управлению </w:t>
            </w:r>
            <w:proofErr w:type="gramStart"/>
            <w:r w:rsidRPr="006E0415">
              <w:rPr>
                <w:sz w:val="20"/>
                <w:szCs w:val="20"/>
              </w:rPr>
              <w:t>образования  Кушвинского</w:t>
            </w:r>
            <w:proofErr w:type="gramEnd"/>
            <w:r w:rsidRPr="006E0415">
              <w:rPr>
                <w:sz w:val="20"/>
                <w:szCs w:val="20"/>
              </w:rPr>
              <w:t xml:space="preserve"> городского округа»</w:t>
            </w:r>
          </w:p>
        </w:tc>
      </w:tr>
      <w:tr w:rsidR="00EC1491" w14:paraId="3F0B2895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7E54512F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shd w:val="clear" w:color="auto" w:fill="auto"/>
          </w:tcPr>
          <w:p w14:paraId="03BB712A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48F0F9C0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Цель 7. Материально-техническое обеспечение системы образования в Кушвинском городском округе </w:t>
            </w:r>
          </w:p>
          <w:p w14:paraId="5FAA1C01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в соответствии с требованиями федеральных государственных образовательных стандартов</w:t>
            </w:r>
          </w:p>
        </w:tc>
        <w:tc>
          <w:tcPr>
            <w:tcW w:w="7883" w:type="dxa"/>
          </w:tcPr>
          <w:p w14:paraId="1C0149BA" w14:textId="77777777" w:rsidR="00EC1491" w:rsidRDefault="00EC1491"/>
        </w:tc>
        <w:tc>
          <w:tcPr>
            <w:tcW w:w="7883" w:type="dxa"/>
            <w:gridSpan w:val="2"/>
          </w:tcPr>
          <w:p w14:paraId="7876259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Цель 7. Материально-техническое обеспечение системы образования в Кушвинском городском округе </w:t>
            </w:r>
          </w:p>
          <w:p w14:paraId="678D9E9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в соответствии с требованиями федеральных государственных образовательных стандартов</w:t>
            </w:r>
          </w:p>
        </w:tc>
      </w:tr>
      <w:tr w:rsidR="00EC1491" w14:paraId="65411351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2A20A868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275" w:type="dxa"/>
            <w:shd w:val="clear" w:color="auto" w:fill="auto"/>
          </w:tcPr>
          <w:p w14:paraId="41E9742C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7.7.1.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341AA662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3</w:t>
            </w:r>
            <w:r w:rsidRPr="006E0415">
              <w:rPr>
                <w:sz w:val="20"/>
                <w:szCs w:val="20"/>
              </w:rPr>
              <w:t xml:space="preserve">.  Обеспечение соответствия состояния зданий и помещений муниципальных образовательных организаций </w:t>
            </w:r>
          </w:p>
          <w:p w14:paraId="7D6DD4BD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требованиям действующего законодательства</w:t>
            </w:r>
          </w:p>
        </w:tc>
        <w:tc>
          <w:tcPr>
            <w:tcW w:w="7883" w:type="dxa"/>
          </w:tcPr>
          <w:p w14:paraId="79876060" w14:textId="77777777" w:rsidR="00EC1491" w:rsidRDefault="00EC1491"/>
        </w:tc>
        <w:tc>
          <w:tcPr>
            <w:tcW w:w="7883" w:type="dxa"/>
            <w:gridSpan w:val="2"/>
          </w:tcPr>
          <w:p w14:paraId="59893DA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3</w:t>
            </w:r>
            <w:r w:rsidRPr="006E0415">
              <w:rPr>
                <w:sz w:val="20"/>
                <w:szCs w:val="20"/>
              </w:rPr>
              <w:t xml:space="preserve">.  Обеспечение соответствия состояния зданий и помещений муниципальных образовательных организаций </w:t>
            </w:r>
          </w:p>
          <w:p w14:paraId="0110315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требованиям действующего законодательства</w:t>
            </w:r>
          </w:p>
        </w:tc>
      </w:tr>
      <w:tr w:rsidR="00EC1491" w14:paraId="6CB629CD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0C8F0649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275" w:type="dxa"/>
            <w:shd w:val="clear" w:color="auto" w:fill="auto"/>
          </w:tcPr>
          <w:p w14:paraId="65F0E720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7.7.1.1.</w:t>
            </w:r>
          </w:p>
        </w:tc>
        <w:tc>
          <w:tcPr>
            <w:tcW w:w="2268" w:type="dxa"/>
            <w:shd w:val="clear" w:color="auto" w:fill="auto"/>
          </w:tcPr>
          <w:p w14:paraId="65DF90D6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49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4CC45641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</w:t>
            </w:r>
          </w:p>
        </w:tc>
        <w:tc>
          <w:tcPr>
            <w:tcW w:w="1114" w:type="dxa"/>
            <w:shd w:val="clear" w:color="auto" w:fill="auto"/>
          </w:tcPr>
          <w:p w14:paraId="232DE6C3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32FA96F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88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27D55B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82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2D4D65B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75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0D4394A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60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4AA20C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45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3DB8844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AB68528" w14:textId="77777777" w:rsidR="00EC1491" w:rsidRPr="006E0415" w:rsidRDefault="006C4E84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890" w:type="dxa"/>
            <w:gridSpan w:val="2"/>
          </w:tcPr>
          <w:p w14:paraId="771F3DA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785" w:type="dxa"/>
            <w:gridSpan w:val="2"/>
          </w:tcPr>
          <w:p w14:paraId="048DF02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837" w:type="dxa"/>
            <w:gridSpan w:val="2"/>
          </w:tcPr>
          <w:p w14:paraId="544243E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0D340948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распоряжение Правительства Российской Федерации </w:t>
            </w:r>
          </w:p>
          <w:p w14:paraId="2054B526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от  06.10.2011   № 1757-р (Стратегия  социально-экономического развития Уральского федерального округа на период до 2020 года), Федеральный закон от   22.07. 2008 года  № 123-ФЗ «Технический регламент о требованиях пожарной безопасности», Федеральный закон от 06.03.2006  № 35-ФЗ  «О противодействии терроризму»</w:t>
            </w:r>
          </w:p>
        </w:tc>
      </w:tr>
      <w:tr w:rsidR="00EC1491" w14:paraId="12EA5854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236E83C0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275" w:type="dxa"/>
            <w:shd w:val="clear" w:color="auto" w:fill="auto"/>
          </w:tcPr>
          <w:p w14:paraId="61C13457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7.7.1.2.</w:t>
            </w:r>
          </w:p>
        </w:tc>
        <w:tc>
          <w:tcPr>
            <w:tcW w:w="2268" w:type="dxa"/>
            <w:shd w:val="clear" w:color="auto" w:fill="auto"/>
          </w:tcPr>
          <w:p w14:paraId="4C01D468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50</w:t>
            </w:r>
            <w:r w:rsidRPr="006E0415">
              <w:rPr>
                <w:sz w:val="20"/>
                <w:szCs w:val="20"/>
              </w:rPr>
              <w:t>.</w:t>
            </w:r>
          </w:p>
          <w:p w14:paraId="7D3E7BB6" w14:textId="77777777" w:rsidR="00EC1491" w:rsidRPr="006E0415" w:rsidRDefault="00EC1491" w:rsidP="00EE07D4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Доля муниципальных общеобразовательных </w:t>
            </w:r>
            <w:r w:rsidRPr="006E0415">
              <w:rPr>
                <w:sz w:val="20"/>
                <w:szCs w:val="20"/>
              </w:rPr>
              <w:lastRenderedPageBreak/>
              <w:t>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организаций,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</w:t>
            </w:r>
          </w:p>
        </w:tc>
        <w:tc>
          <w:tcPr>
            <w:tcW w:w="1114" w:type="dxa"/>
            <w:shd w:val="clear" w:color="auto" w:fill="auto"/>
          </w:tcPr>
          <w:p w14:paraId="611CDE77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2B8F640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6FE4B5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549D5C2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3E49D8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647B423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67A733F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48115E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90" w:type="dxa"/>
            <w:gridSpan w:val="2"/>
          </w:tcPr>
          <w:p w14:paraId="3731CE8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</w:tcPr>
          <w:p w14:paraId="0CCBFC5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</w:tcPr>
          <w:p w14:paraId="089B4D8D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48FACE73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Закон Свердловской области </w:t>
            </w:r>
          </w:p>
          <w:p w14:paraId="58CEDC68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lastRenderedPageBreak/>
              <w:t>от 15 июля 2013 года             № 78-ОЗ «Об образовании в Свердловской области»</w:t>
            </w:r>
          </w:p>
        </w:tc>
      </w:tr>
      <w:tr w:rsidR="00EC1491" w14:paraId="7C0C0C50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434B3A20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1275" w:type="dxa"/>
            <w:shd w:val="clear" w:color="auto" w:fill="auto"/>
          </w:tcPr>
          <w:p w14:paraId="3801AC86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7.7.2.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334474C9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4</w:t>
            </w:r>
            <w:r w:rsidRPr="006E0415">
              <w:rPr>
                <w:sz w:val="20"/>
                <w:szCs w:val="20"/>
              </w:rPr>
              <w:t xml:space="preserve">. Создание в образовательных организациях условий для успешной социализации детей </w:t>
            </w:r>
          </w:p>
          <w:p w14:paraId="64411045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с ограниченными возможностями здоровья и детей-инвалидов</w:t>
            </w:r>
          </w:p>
        </w:tc>
        <w:tc>
          <w:tcPr>
            <w:tcW w:w="7883" w:type="dxa"/>
          </w:tcPr>
          <w:p w14:paraId="2F1A0B52" w14:textId="77777777" w:rsidR="00EC1491" w:rsidRDefault="00EC1491"/>
        </w:tc>
        <w:tc>
          <w:tcPr>
            <w:tcW w:w="7883" w:type="dxa"/>
            <w:gridSpan w:val="2"/>
          </w:tcPr>
          <w:p w14:paraId="153123F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4</w:t>
            </w:r>
            <w:r w:rsidRPr="006E0415">
              <w:rPr>
                <w:sz w:val="20"/>
                <w:szCs w:val="20"/>
              </w:rPr>
              <w:t xml:space="preserve">. Создание в образовательных организациях условий для успешной социализации детей </w:t>
            </w:r>
          </w:p>
          <w:p w14:paraId="193E09D6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с ограниченными возможностями здоровья и детей-инвалидов</w:t>
            </w:r>
          </w:p>
        </w:tc>
      </w:tr>
      <w:tr w:rsidR="00EC1491" w14:paraId="21914CBE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75415464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275" w:type="dxa"/>
            <w:shd w:val="clear" w:color="auto" w:fill="auto"/>
          </w:tcPr>
          <w:p w14:paraId="664F7FEE" w14:textId="77777777" w:rsidR="00EC1491" w:rsidRDefault="00EC1491" w:rsidP="00382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7.7.2.1.</w:t>
            </w:r>
          </w:p>
        </w:tc>
        <w:tc>
          <w:tcPr>
            <w:tcW w:w="2268" w:type="dxa"/>
            <w:shd w:val="clear" w:color="auto" w:fill="auto"/>
          </w:tcPr>
          <w:p w14:paraId="12EBB431" w14:textId="77777777" w:rsidR="00EC1491" w:rsidRPr="006E0415" w:rsidRDefault="00EC1491" w:rsidP="00E83D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51</w:t>
            </w:r>
            <w:r w:rsidRPr="006E0415">
              <w:rPr>
                <w:sz w:val="20"/>
                <w:szCs w:val="20"/>
              </w:rPr>
              <w:t xml:space="preserve">. </w:t>
            </w:r>
          </w:p>
          <w:p w14:paraId="776C7066" w14:textId="77777777" w:rsidR="00EC1491" w:rsidRPr="006E0415" w:rsidRDefault="00EC1491" w:rsidP="00E83D78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детей-инвалидов, получающих общее образование на дому в дистанционной форме, от общей численности детей-инвалидов, которым не противопоказано обучение по дистанционным технологиям</w:t>
            </w:r>
          </w:p>
        </w:tc>
        <w:tc>
          <w:tcPr>
            <w:tcW w:w="1114" w:type="dxa"/>
            <w:shd w:val="clear" w:color="auto" w:fill="auto"/>
          </w:tcPr>
          <w:p w14:paraId="1620E687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07388B0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F3B72E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46B3C11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903598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108EAFDE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4CFD9C0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858BF1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3FA6E44A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0090C10E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4C4AE53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7048527C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Федеральный закон                от 29 декабря 2012 года         № 273-ФЗ «Об образовании в Российской Федерации»</w:t>
            </w:r>
          </w:p>
        </w:tc>
      </w:tr>
      <w:tr w:rsidR="00EC1491" w14:paraId="39EA593C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5E39EBDD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1275" w:type="dxa"/>
            <w:shd w:val="clear" w:color="auto" w:fill="auto"/>
          </w:tcPr>
          <w:p w14:paraId="6F1A6B21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7.7.3.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638CB5C4" w14:textId="77777777" w:rsidR="00EC1491" w:rsidRPr="006E0415" w:rsidRDefault="00EC1491" w:rsidP="00A6416B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5</w:t>
            </w:r>
            <w:r w:rsidRPr="006E0415">
              <w:rPr>
                <w:sz w:val="20"/>
                <w:szCs w:val="20"/>
              </w:rPr>
              <w:t>. Обеспечение подвоза детей из сельской местности до базовых школ</w:t>
            </w:r>
          </w:p>
        </w:tc>
        <w:tc>
          <w:tcPr>
            <w:tcW w:w="7883" w:type="dxa"/>
          </w:tcPr>
          <w:p w14:paraId="282605E2" w14:textId="77777777" w:rsidR="00EC1491" w:rsidRDefault="00EC1491"/>
        </w:tc>
        <w:tc>
          <w:tcPr>
            <w:tcW w:w="7883" w:type="dxa"/>
            <w:gridSpan w:val="2"/>
          </w:tcPr>
          <w:p w14:paraId="55BC753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5</w:t>
            </w:r>
            <w:r w:rsidRPr="006E0415">
              <w:rPr>
                <w:sz w:val="20"/>
                <w:szCs w:val="20"/>
              </w:rPr>
              <w:t>. Обеспечение подвоза детей из сельской местности до базовых школ</w:t>
            </w:r>
          </w:p>
        </w:tc>
      </w:tr>
      <w:tr w:rsidR="00EC1491" w14:paraId="7C4BA4C9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6E6E35D9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275" w:type="dxa"/>
            <w:shd w:val="clear" w:color="auto" w:fill="auto"/>
          </w:tcPr>
          <w:p w14:paraId="1514CAFC" w14:textId="77777777" w:rsidR="00EC1491" w:rsidRDefault="00EC1491" w:rsidP="00382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7.7.3.1.</w:t>
            </w:r>
          </w:p>
        </w:tc>
        <w:tc>
          <w:tcPr>
            <w:tcW w:w="2268" w:type="dxa"/>
            <w:shd w:val="clear" w:color="auto" w:fill="auto"/>
          </w:tcPr>
          <w:p w14:paraId="59BBD07B" w14:textId="77777777" w:rsidR="00EC1491" w:rsidRPr="006E0415" w:rsidRDefault="00EC1491" w:rsidP="00E83D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52</w:t>
            </w:r>
            <w:r w:rsidRPr="006E0415">
              <w:rPr>
                <w:sz w:val="20"/>
                <w:szCs w:val="20"/>
              </w:rPr>
              <w:t>.</w:t>
            </w:r>
          </w:p>
          <w:p w14:paraId="1539DB99" w14:textId="77777777" w:rsidR="00EC1491" w:rsidRPr="006E0415" w:rsidRDefault="00EC1491" w:rsidP="00E83D78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Доля обучающихся муниципальных общеобразовательных учреждений, обеспеченных подвозом до базовых школ, от общего числа обучающихся нуждающихся в подвозе</w:t>
            </w:r>
          </w:p>
        </w:tc>
        <w:tc>
          <w:tcPr>
            <w:tcW w:w="1114" w:type="dxa"/>
            <w:shd w:val="clear" w:color="auto" w:fill="auto"/>
          </w:tcPr>
          <w:p w14:paraId="67AA390C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085B719B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721FE8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2E2E7C3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8608839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3A56D3A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3002FC3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D93CE68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2A625D99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1AAD8D20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0F0BD69A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54347A7B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Федеральный закон                от 29 декабря 2012 года         № 273-ФЗ «Об образовании в Российской Федерации»</w:t>
            </w:r>
          </w:p>
        </w:tc>
      </w:tr>
      <w:tr w:rsidR="00EC1491" w14:paraId="23C00010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7CFDA6A1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275" w:type="dxa"/>
            <w:shd w:val="clear" w:color="auto" w:fill="auto"/>
          </w:tcPr>
          <w:p w14:paraId="29EE792F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7.7.4.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3CABBBF1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6</w:t>
            </w:r>
            <w:r w:rsidRPr="006E0415">
              <w:rPr>
                <w:sz w:val="20"/>
                <w:szCs w:val="20"/>
              </w:rPr>
              <w:t xml:space="preserve">. Укрепление материально-технической базы муниципальных образовательных учреждений, </w:t>
            </w:r>
          </w:p>
          <w:p w14:paraId="2355EB69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подведомственных Управлению образования  Кушвинского городского округа в части оснащения оборудованием, оргтехникой и комплектующих к ним</w:t>
            </w:r>
          </w:p>
        </w:tc>
        <w:tc>
          <w:tcPr>
            <w:tcW w:w="7883" w:type="dxa"/>
          </w:tcPr>
          <w:p w14:paraId="3234F356" w14:textId="77777777" w:rsidR="00EC1491" w:rsidRDefault="00EC1491"/>
        </w:tc>
        <w:tc>
          <w:tcPr>
            <w:tcW w:w="7883" w:type="dxa"/>
            <w:gridSpan w:val="2"/>
          </w:tcPr>
          <w:p w14:paraId="3467FC1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6</w:t>
            </w:r>
            <w:r w:rsidRPr="006E0415">
              <w:rPr>
                <w:sz w:val="20"/>
                <w:szCs w:val="20"/>
              </w:rPr>
              <w:t xml:space="preserve">. Укрепление материально-технической базы муниципальных образовательных учреждений, </w:t>
            </w:r>
          </w:p>
          <w:p w14:paraId="143DD924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подведомственных Управлению </w:t>
            </w:r>
            <w:proofErr w:type="gramStart"/>
            <w:r w:rsidRPr="006E0415">
              <w:rPr>
                <w:sz w:val="20"/>
                <w:szCs w:val="20"/>
              </w:rPr>
              <w:t>образования  Кушвинского</w:t>
            </w:r>
            <w:proofErr w:type="gramEnd"/>
            <w:r w:rsidRPr="006E0415">
              <w:rPr>
                <w:sz w:val="20"/>
                <w:szCs w:val="20"/>
              </w:rPr>
              <w:t xml:space="preserve"> городского округа в части оснащения оборудованием, оргтехникой и комплектующих к ним</w:t>
            </w:r>
          </w:p>
        </w:tc>
      </w:tr>
      <w:tr w:rsidR="00EC1491" w14:paraId="0760CFF1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17CF3251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275" w:type="dxa"/>
            <w:shd w:val="clear" w:color="auto" w:fill="auto"/>
          </w:tcPr>
          <w:p w14:paraId="02CA125D" w14:textId="77777777" w:rsidR="00EC1491" w:rsidRDefault="00EC1491" w:rsidP="00382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7.7.4.1.</w:t>
            </w:r>
          </w:p>
        </w:tc>
        <w:tc>
          <w:tcPr>
            <w:tcW w:w="2268" w:type="dxa"/>
            <w:shd w:val="clear" w:color="auto" w:fill="auto"/>
          </w:tcPr>
          <w:p w14:paraId="1D2F3176" w14:textId="77777777" w:rsidR="00EC1491" w:rsidRPr="006E0415" w:rsidRDefault="00EC1491" w:rsidP="009B345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53</w:t>
            </w:r>
            <w:r w:rsidRPr="006E0415">
              <w:rPr>
                <w:sz w:val="20"/>
                <w:szCs w:val="20"/>
              </w:rPr>
              <w:t>. Доля муниципальных образовательных учреждений, в которых рабочие места сотрудников административного аппарата обеспеченны  оборудованием, оргтехникой и комплектующих к ним</w:t>
            </w:r>
          </w:p>
        </w:tc>
        <w:tc>
          <w:tcPr>
            <w:tcW w:w="1114" w:type="dxa"/>
            <w:shd w:val="clear" w:color="auto" w:fill="auto"/>
          </w:tcPr>
          <w:p w14:paraId="36892DC6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47ADCE5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71D2798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328E507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8B2E132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2175F277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44E374A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64FF181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294AFF2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3D2B066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36A1A71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7292DE23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Федеральный закон                от 29 декабря 2012 года         № 273-ФЗ «Об образовании в Российской Федерации»</w:t>
            </w:r>
          </w:p>
        </w:tc>
      </w:tr>
      <w:tr w:rsidR="00EC1491" w14:paraId="6859D4BE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28160155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275" w:type="dxa"/>
            <w:shd w:val="clear" w:color="auto" w:fill="auto"/>
          </w:tcPr>
          <w:p w14:paraId="6F3DD6DE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3268FD4F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8. «Доступная среда»</w:t>
            </w:r>
          </w:p>
        </w:tc>
        <w:tc>
          <w:tcPr>
            <w:tcW w:w="7883" w:type="dxa"/>
          </w:tcPr>
          <w:p w14:paraId="00CA8084" w14:textId="77777777" w:rsidR="00EC1491" w:rsidRDefault="00EC1491"/>
        </w:tc>
        <w:tc>
          <w:tcPr>
            <w:tcW w:w="7883" w:type="dxa"/>
            <w:gridSpan w:val="2"/>
          </w:tcPr>
          <w:p w14:paraId="73B0FFF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Подпрограмма 8. «Доступная среда»</w:t>
            </w:r>
          </w:p>
        </w:tc>
      </w:tr>
      <w:tr w:rsidR="00EC1491" w14:paraId="02B2763E" w14:textId="77777777" w:rsidTr="00CE77C0">
        <w:trPr>
          <w:gridAfter w:val="1"/>
          <w:wAfter w:w="314" w:type="dxa"/>
          <w:trHeight w:val="639"/>
        </w:trPr>
        <w:tc>
          <w:tcPr>
            <w:tcW w:w="852" w:type="dxa"/>
            <w:shd w:val="clear" w:color="auto" w:fill="auto"/>
          </w:tcPr>
          <w:p w14:paraId="5943732F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275" w:type="dxa"/>
            <w:shd w:val="clear" w:color="auto" w:fill="auto"/>
          </w:tcPr>
          <w:p w14:paraId="0BA6BD13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16B04411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8. Обеспечение беспрепятственного доступа  (далее - доступность)  к  образовательным организациям  и услугам в сфере образования инвалидов   и других   маломобильных   групп населения (людей, испытывающих затруднения при самостоятельном передвижении, получении  услуг, необходимой  информации) (далее   -   МГН) в Кушвинском городском округе</w:t>
            </w:r>
            <w:r w:rsidR="00CE77C0">
              <w:rPr>
                <w:sz w:val="20"/>
                <w:szCs w:val="20"/>
              </w:rPr>
              <w:t>.</w:t>
            </w:r>
          </w:p>
        </w:tc>
        <w:tc>
          <w:tcPr>
            <w:tcW w:w="7883" w:type="dxa"/>
          </w:tcPr>
          <w:p w14:paraId="03300291" w14:textId="77777777" w:rsidR="00EC1491" w:rsidRDefault="00EC1491"/>
        </w:tc>
        <w:tc>
          <w:tcPr>
            <w:tcW w:w="7883" w:type="dxa"/>
            <w:gridSpan w:val="2"/>
          </w:tcPr>
          <w:p w14:paraId="63DF259A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Цель 8. Обеспечение беспрепятственного доступа  (далее - доступность)  к  образовательным организациям  и услугам в сфере образования инвалидов   и других   маломобильных   групп населения (людей, испытывающих затруднения при самостоятельном передвижении, получении  услуг, необходимой  информации) (далее   -   МГН) в Кушвинском городском округе</w:t>
            </w:r>
          </w:p>
        </w:tc>
      </w:tr>
      <w:tr w:rsidR="00EC1491" w14:paraId="0B168B3A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136EE538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275" w:type="dxa"/>
            <w:shd w:val="clear" w:color="auto" w:fill="auto"/>
          </w:tcPr>
          <w:p w14:paraId="205C4DC5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8.8.1.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1020406E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7</w:t>
            </w:r>
            <w:r w:rsidRPr="006E0415">
              <w:rPr>
                <w:sz w:val="20"/>
                <w:szCs w:val="20"/>
              </w:rPr>
              <w:t xml:space="preserve">.  Повышение уровня доступности инвалидов и других МГН к образовательным организациям и услугам </w:t>
            </w:r>
          </w:p>
          <w:p w14:paraId="405488D6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в сфере образования в Кушвинском городском округе</w:t>
            </w:r>
          </w:p>
        </w:tc>
        <w:tc>
          <w:tcPr>
            <w:tcW w:w="7883" w:type="dxa"/>
          </w:tcPr>
          <w:p w14:paraId="06126186" w14:textId="77777777" w:rsidR="00EC1491" w:rsidRDefault="00EC1491"/>
        </w:tc>
        <w:tc>
          <w:tcPr>
            <w:tcW w:w="7883" w:type="dxa"/>
            <w:gridSpan w:val="2"/>
          </w:tcPr>
          <w:p w14:paraId="0A33F4C0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7</w:t>
            </w:r>
            <w:r w:rsidRPr="006E0415">
              <w:rPr>
                <w:sz w:val="20"/>
                <w:szCs w:val="20"/>
              </w:rPr>
              <w:t xml:space="preserve">.  Повышение уровня доступности инвалидов и других МГН к образовательным организациям и услугам </w:t>
            </w:r>
          </w:p>
          <w:p w14:paraId="06411D88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в сфере образования в Кушвинском городском округе</w:t>
            </w:r>
          </w:p>
        </w:tc>
      </w:tr>
      <w:tr w:rsidR="00EC1491" w14:paraId="2380324B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7AE7F8F9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275" w:type="dxa"/>
            <w:shd w:val="clear" w:color="auto" w:fill="auto"/>
          </w:tcPr>
          <w:p w14:paraId="30475E8C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8.8.1.1.</w:t>
            </w:r>
          </w:p>
        </w:tc>
        <w:tc>
          <w:tcPr>
            <w:tcW w:w="2268" w:type="dxa"/>
            <w:shd w:val="clear" w:color="auto" w:fill="auto"/>
          </w:tcPr>
          <w:p w14:paraId="3D02DE87" w14:textId="77777777" w:rsidR="00EC1491" w:rsidRPr="006E0415" w:rsidRDefault="00EC1491" w:rsidP="00E83D78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54</w:t>
            </w:r>
            <w:r w:rsidRPr="006E0415">
              <w:rPr>
                <w:sz w:val="20"/>
                <w:szCs w:val="20"/>
              </w:rPr>
              <w:t>.</w:t>
            </w:r>
          </w:p>
          <w:p w14:paraId="321FA754" w14:textId="77777777" w:rsidR="00EC1491" w:rsidRPr="006E0415" w:rsidRDefault="00EC1491" w:rsidP="00E83D78">
            <w:pPr>
              <w:jc w:val="left"/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 xml:space="preserve">Доля муниципальных образовательных организаций, на которые сформированы паспорта доступности, среди  общего  </w:t>
            </w:r>
            <w:r w:rsidRPr="006E0415">
              <w:rPr>
                <w:sz w:val="20"/>
                <w:szCs w:val="20"/>
              </w:rPr>
              <w:lastRenderedPageBreak/>
              <w:t>количества муниципальных образовательных организаций  Кушвинского городского округа</w:t>
            </w:r>
          </w:p>
        </w:tc>
        <w:tc>
          <w:tcPr>
            <w:tcW w:w="1114" w:type="dxa"/>
            <w:shd w:val="clear" w:color="auto" w:fill="auto"/>
          </w:tcPr>
          <w:p w14:paraId="03630388" w14:textId="77777777" w:rsidR="00EC1491" w:rsidRPr="006E0415" w:rsidRDefault="00EC1491" w:rsidP="00D11117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088B2CDC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E44AD1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0BB13BE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2953B9A7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0C060002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5D3AF303" w14:textId="77777777" w:rsidR="00EC1491" w:rsidRPr="006E0415" w:rsidRDefault="00EC1491" w:rsidP="003406CC"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989B353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72B14CF1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16E1B8EF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6C805435" w14:textId="77777777" w:rsidR="00EC1491" w:rsidRPr="006E0415" w:rsidRDefault="00EC1491" w:rsidP="003406CC">
            <w:pPr>
              <w:rPr>
                <w:sz w:val="20"/>
                <w:szCs w:val="20"/>
              </w:rPr>
            </w:pPr>
            <w:r w:rsidRPr="006E0415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122B559D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постановление Правительства Свердловской области от 11.02.2014  № 70-ПП             «О координации </w:t>
            </w:r>
            <w:r w:rsidRPr="004544C0">
              <w:rPr>
                <w:sz w:val="20"/>
                <w:szCs w:val="20"/>
              </w:rPr>
              <w:lastRenderedPageBreak/>
              <w:t>деятельности в сфере формирования доступной среды жизнедеятельности для инвалидов и других маломобильных групп населения на территории Свердловской области»</w:t>
            </w:r>
          </w:p>
        </w:tc>
      </w:tr>
      <w:tr w:rsidR="00EC1491" w14:paraId="606B76D1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08161AF3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1275" w:type="dxa"/>
            <w:shd w:val="clear" w:color="auto" w:fill="auto"/>
          </w:tcPr>
          <w:p w14:paraId="53149C7D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8.8.1.2.</w:t>
            </w:r>
          </w:p>
        </w:tc>
        <w:tc>
          <w:tcPr>
            <w:tcW w:w="2268" w:type="dxa"/>
            <w:shd w:val="clear" w:color="auto" w:fill="auto"/>
          </w:tcPr>
          <w:p w14:paraId="58C45ACC" w14:textId="77777777" w:rsidR="00EC1491" w:rsidRPr="00E83D78" w:rsidRDefault="00EC1491" w:rsidP="00E83D78">
            <w:pPr>
              <w:jc w:val="left"/>
              <w:rPr>
                <w:sz w:val="20"/>
                <w:szCs w:val="20"/>
              </w:rPr>
            </w:pPr>
            <w:r w:rsidRPr="00E83D78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55</w:t>
            </w:r>
            <w:r w:rsidRPr="00E83D78">
              <w:rPr>
                <w:sz w:val="20"/>
                <w:szCs w:val="20"/>
              </w:rPr>
              <w:t>.</w:t>
            </w:r>
          </w:p>
          <w:p w14:paraId="7FDC39D1" w14:textId="77777777" w:rsidR="00EC1491" w:rsidRPr="00E83D78" w:rsidRDefault="00EC1491" w:rsidP="00E83D78">
            <w:pPr>
              <w:jc w:val="left"/>
              <w:rPr>
                <w:sz w:val="20"/>
                <w:szCs w:val="20"/>
              </w:rPr>
            </w:pPr>
            <w:r w:rsidRPr="00E83D78">
              <w:rPr>
                <w:sz w:val="20"/>
                <w:szCs w:val="20"/>
              </w:rPr>
              <w:t>Доля муниципальных образовательных организаций, в которых сформирована</w:t>
            </w:r>
          </w:p>
          <w:p w14:paraId="3EA314D7" w14:textId="77777777" w:rsidR="00EC1491" w:rsidRPr="00DF6E39" w:rsidRDefault="00EC1491" w:rsidP="00E83D78">
            <w:pPr>
              <w:jc w:val="left"/>
              <w:rPr>
                <w:sz w:val="20"/>
                <w:szCs w:val="20"/>
              </w:rPr>
            </w:pPr>
            <w:r w:rsidRPr="00E83D78">
              <w:rPr>
                <w:sz w:val="20"/>
                <w:szCs w:val="20"/>
              </w:rPr>
              <w:t>универсальная безбарьерная  среда, позволяющая обеспечить совместное обучение инвалидов и лиц, не имеющих нарушений развития, в общем количестве муниципальных образовательных организаций</w:t>
            </w:r>
          </w:p>
        </w:tc>
        <w:tc>
          <w:tcPr>
            <w:tcW w:w="1114" w:type="dxa"/>
            <w:shd w:val="clear" w:color="auto" w:fill="auto"/>
          </w:tcPr>
          <w:p w14:paraId="11635726" w14:textId="77777777" w:rsidR="00EC1491" w:rsidRDefault="00EC1491" w:rsidP="00D1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2B12F485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13B5023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2B7DFC93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1B4F4D2D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4C506C8C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44610F5A" w14:textId="77777777" w:rsidR="00EC1491" w:rsidRPr="00182EB0" w:rsidRDefault="00EC1491" w:rsidP="003406CC">
            <w:pPr>
              <w:rPr>
                <w:sz w:val="20"/>
                <w:szCs w:val="20"/>
              </w:rPr>
            </w:pPr>
            <w:r w:rsidRPr="00182EB0">
              <w:rPr>
                <w:sz w:val="20"/>
                <w:szCs w:val="20"/>
              </w:rPr>
              <w:t>8,3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A96B707" w14:textId="77777777" w:rsidR="00EC1491" w:rsidRPr="00182EB0" w:rsidRDefault="00EC1491" w:rsidP="003406CC">
            <w:r w:rsidRPr="00182EB0">
              <w:rPr>
                <w:sz w:val="20"/>
                <w:szCs w:val="20"/>
              </w:rPr>
              <w:t>8,3</w:t>
            </w:r>
          </w:p>
        </w:tc>
        <w:tc>
          <w:tcPr>
            <w:tcW w:w="890" w:type="dxa"/>
            <w:gridSpan w:val="2"/>
          </w:tcPr>
          <w:p w14:paraId="62F85E62" w14:textId="77777777" w:rsidR="00EC1491" w:rsidRPr="00182EB0" w:rsidRDefault="00EC1491" w:rsidP="003406CC">
            <w:r w:rsidRPr="00182EB0">
              <w:rPr>
                <w:sz w:val="20"/>
                <w:szCs w:val="20"/>
              </w:rPr>
              <w:t>8,3</w:t>
            </w:r>
          </w:p>
        </w:tc>
        <w:tc>
          <w:tcPr>
            <w:tcW w:w="785" w:type="dxa"/>
            <w:gridSpan w:val="2"/>
          </w:tcPr>
          <w:p w14:paraId="6D49C372" w14:textId="77777777" w:rsidR="00EC1491" w:rsidRPr="00182EB0" w:rsidRDefault="00EC1491" w:rsidP="003406CC">
            <w:r w:rsidRPr="00182EB0">
              <w:rPr>
                <w:sz w:val="20"/>
                <w:szCs w:val="20"/>
              </w:rPr>
              <w:t>8,3</w:t>
            </w:r>
          </w:p>
        </w:tc>
        <w:tc>
          <w:tcPr>
            <w:tcW w:w="837" w:type="dxa"/>
            <w:gridSpan w:val="2"/>
          </w:tcPr>
          <w:p w14:paraId="41DBD131" w14:textId="77777777" w:rsidR="00EC1491" w:rsidRPr="00182EB0" w:rsidRDefault="00EC1491" w:rsidP="003406CC">
            <w:r w:rsidRPr="00182EB0">
              <w:rPr>
                <w:sz w:val="20"/>
                <w:szCs w:val="20"/>
              </w:rPr>
              <w:t>8,3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28F52A7B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постановление Правительства РФ от 15.04. 2014  № 297                     «Об утверждении государственной программы Российской Федерации «Доступная среда» на 2011- 2015 годы», постановление Правительства Свердловской области от 22.01. 2014      № 23-ПП «Об утверждении комплексной программы Свердловской области «Доступная среда»                   на 2014- 2015 годы»</w:t>
            </w:r>
          </w:p>
        </w:tc>
      </w:tr>
      <w:tr w:rsidR="00EC1491" w14:paraId="442D06C9" w14:textId="77777777" w:rsidTr="004E0234">
        <w:trPr>
          <w:gridAfter w:val="1"/>
          <w:wAfter w:w="314" w:type="dxa"/>
          <w:trHeight w:val="70"/>
        </w:trPr>
        <w:tc>
          <w:tcPr>
            <w:tcW w:w="852" w:type="dxa"/>
            <w:shd w:val="clear" w:color="auto" w:fill="auto"/>
          </w:tcPr>
          <w:p w14:paraId="15BA0A5E" w14:textId="77777777" w:rsidR="00EC1491" w:rsidRDefault="00EC1491" w:rsidP="009036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D2C74D8" w14:textId="77777777" w:rsidR="00EC1491" w:rsidRDefault="00EC1491" w:rsidP="000E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8.8.2.</w:t>
            </w:r>
          </w:p>
        </w:tc>
        <w:tc>
          <w:tcPr>
            <w:tcW w:w="13557" w:type="dxa"/>
            <w:gridSpan w:val="23"/>
            <w:shd w:val="clear" w:color="auto" w:fill="auto"/>
          </w:tcPr>
          <w:p w14:paraId="4D8B3AE4" w14:textId="77777777" w:rsidR="00EC1491" w:rsidRPr="004544C0" w:rsidRDefault="00EC1491" w:rsidP="00A6416B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8</w:t>
            </w:r>
            <w:r w:rsidRPr="004544C0">
              <w:rPr>
                <w:sz w:val="20"/>
                <w:szCs w:val="20"/>
              </w:rPr>
              <w:t>. Информационно-методическое и кадровое обеспечение системы реабилитации и социальной интеграции инвалидов в образовательных учреждениях Кушвинского городского округа</w:t>
            </w:r>
          </w:p>
        </w:tc>
        <w:tc>
          <w:tcPr>
            <w:tcW w:w="7883" w:type="dxa"/>
          </w:tcPr>
          <w:p w14:paraId="715F0E0C" w14:textId="77777777" w:rsidR="00EC1491" w:rsidRDefault="00EC1491"/>
        </w:tc>
        <w:tc>
          <w:tcPr>
            <w:tcW w:w="7883" w:type="dxa"/>
            <w:gridSpan w:val="2"/>
          </w:tcPr>
          <w:p w14:paraId="66AADEAA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>Задача 2</w:t>
            </w:r>
            <w:r>
              <w:rPr>
                <w:sz w:val="20"/>
                <w:szCs w:val="20"/>
              </w:rPr>
              <w:t>8</w:t>
            </w:r>
            <w:r w:rsidRPr="004544C0">
              <w:rPr>
                <w:sz w:val="20"/>
                <w:szCs w:val="20"/>
              </w:rPr>
              <w:t>. Информационно-методическое и кадровое обеспечение системы реабилитации и социальной интеграции инвалидов в образовательных учреждениях Кушвинского городского округа</w:t>
            </w:r>
          </w:p>
        </w:tc>
      </w:tr>
      <w:tr w:rsidR="00EC1491" w14:paraId="190630AD" w14:textId="77777777" w:rsidTr="004E0234">
        <w:trPr>
          <w:gridAfter w:val="4"/>
          <w:wAfter w:w="16080" w:type="dxa"/>
          <w:trHeight w:val="70"/>
        </w:trPr>
        <w:tc>
          <w:tcPr>
            <w:tcW w:w="852" w:type="dxa"/>
            <w:shd w:val="clear" w:color="auto" w:fill="auto"/>
          </w:tcPr>
          <w:p w14:paraId="0E6A1D7F" w14:textId="77777777" w:rsidR="00EC1491" w:rsidRDefault="00EC1491" w:rsidP="002A58F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7FA47C3" w14:textId="77777777" w:rsidR="00EC1491" w:rsidRDefault="00EC1491" w:rsidP="00382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8.8.2.1.</w:t>
            </w:r>
          </w:p>
        </w:tc>
        <w:tc>
          <w:tcPr>
            <w:tcW w:w="2268" w:type="dxa"/>
            <w:shd w:val="clear" w:color="auto" w:fill="auto"/>
          </w:tcPr>
          <w:p w14:paraId="779FC746" w14:textId="77777777" w:rsidR="00EC1491" w:rsidRPr="00E83D78" w:rsidRDefault="00EC1491" w:rsidP="00E83D78">
            <w:pPr>
              <w:jc w:val="left"/>
              <w:rPr>
                <w:sz w:val="20"/>
                <w:szCs w:val="20"/>
              </w:rPr>
            </w:pPr>
            <w:r w:rsidRPr="00E83D78">
              <w:rPr>
                <w:sz w:val="20"/>
                <w:szCs w:val="20"/>
              </w:rPr>
              <w:t xml:space="preserve">Целевой показатель </w:t>
            </w:r>
            <w:r>
              <w:rPr>
                <w:sz w:val="20"/>
                <w:szCs w:val="20"/>
              </w:rPr>
              <w:t>56</w:t>
            </w:r>
            <w:r w:rsidRPr="00E83D78">
              <w:rPr>
                <w:sz w:val="20"/>
                <w:szCs w:val="20"/>
              </w:rPr>
              <w:t>.</w:t>
            </w:r>
          </w:p>
          <w:p w14:paraId="47ACB48D" w14:textId="77777777" w:rsidR="00EC1491" w:rsidRPr="00E83D78" w:rsidRDefault="00EC1491" w:rsidP="00E83D78">
            <w:pPr>
              <w:jc w:val="left"/>
              <w:rPr>
                <w:sz w:val="20"/>
                <w:szCs w:val="20"/>
              </w:rPr>
            </w:pPr>
            <w:r w:rsidRPr="00E83D78">
              <w:rPr>
                <w:sz w:val="20"/>
                <w:szCs w:val="20"/>
              </w:rPr>
              <w:t xml:space="preserve">Доля специалистов, прошедших обучение и </w:t>
            </w:r>
            <w:r w:rsidRPr="00E83D78">
              <w:rPr>
                <w:sz w:val="20"/>
                <w:szCs w:val="20"/>
              </w:rPr>
              <w:lastRenderedPageBreak/>
              <w:t>повышение квалификации по вопросам реабилитации</w:t>
            </w:r>
          </w:p>
          <w:p w14:paraId="47976342" w14:textId="77777777" w:rsidR="00EC1491" w:rsidRPr="00E83D78" w:rsidRDefault="00EC1491" w:rsidP="00E83D78">
            <w:pPr>
              <w:jc w:val="left"/>
              <w:rPr>
                <w:sz w:val="20"/>
                <w:szCs w:val="20"/>
              </w:rPr>
            </w:pPr>
            <w:r w:rsidRPr="00E83D78">
              <w:rPr>
                <w:sz w:val="20"/>
                <w:szCs w:val="20"/>
              </w:rPr>
              <w:t>и социальной интеграции инвалидов, среди всех</w:t>
            </w:r>
          </w:p>
          <w:p w14:paraId="15C7B33F" w14:textId="77777777" w:rsidR="00EC1491" w:rsidRPr="00DF6E39" w:rsidRDefault="00EC1491" w:rsidP="00E83D78">
            <w:pPr>
              <w:jc w:val="left"/>
              <w:rPr>
                <w:sz w:val="20"/>
                <w:szCs w:val="20"/>
              </w:rPr>
            </w:pPr>
            <w:r w:rsidRPr="00E83D78">
              <w:rPr>
                <w:sz w:val="20"/>
                <w:szCs w:val="20"/>
              </w:rPr>
              <w:t>специалистов, занятых в сфере образования в Кушвинском городском округе</w:t>
            </w:r>
          </w:p>
        </w:tc>
        <w:tc>
          <w:tcPr>
            <w:tcW w:w="1114" w:type="dxa"/>
            <w:shd w:val="clear" w:color="auto" w:fill="auto"/>
          </w:tcPr>
          <w:p w14:paraId="29342A51" w14:textId="77777777" w:rsidR="00EC1491" w:rsidRDefault="00EC1491" w:rsidP="00D11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36" w:type="dxa"/>
            <w:shd w:val="clear" w:color="auto" w:fill="auto"/>
          </w:tcPr>
          <w:p w14:paraId="51482244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5757776C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36" w:type="dxa"/>
            <w:gridSpan w:val="2"/>
            <w:shd w:val="clear" w:color="auto" w:fill="auto"/>
          </w:tcPr>
          <w:p w14:paraId="518D5994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36B25975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861" w:type="dxa"/>
            <w:gridSpan w:val="2"/>
            <w:shd w:val="clear" w:color="auto" w:fill="auto"/>
          </w:tcPr>
          <w:p w14:paraId="731EBD69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12" w:type="dxa"/>
            <w:gridSpan w:val="2"/>
            <w:shd w:val="clear" w:color="auto" w:fill="auto"/>
          </w:tcPr>
          <w:p w14:paraId="7D555229" w14:textId="77777777" w:rsidR="00EC1491" w:rsidRDefault="00EC1491" w:rsidP="00340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  <w:shd w:val="clear" w:color="auto" w:fill="auto"/>
          </w:tcPr>
          <w:p w14:paraId="4D3DFA30" w14:textId="77777777" w:rsidR="00EC1491" w:rsidRDefault="00EC1491" w:rsidP="003406CC">
            <w:r w:rsidRPr="00D12D26">
              <w:rPr>
                <w:sz w:val="20"/>
                <w:szCs w:val="20"/>
              </w:rPr>
              <w:t>100</w:t>
            </w:r>
          </w:p>
        </w:tc>
        <w:tc>
          <w:tcPr>
            <w:tcW w:w="890" w:type="dxa"/>
            <w:gridSpan w:val="2"/>
          </w:tcPr>
          <w:p w14:paraId="5DB3D0B0" w14:textId="77777777" w:rsidR="00EC1491" w:rsidRDefault="00EC1491" w:rsidP="003406CC">
            <w:r w:rsidRPr="00D12D26">
              <w:rPr>
                <w:sz w:val="20"/>
                <w:szCs w:val="20"/>
              </w:rPr>
              <w:t>100</w:t>
            </w:r>
          </w:p>
        </w:tc>
        <w:tc>
          <w:tcPr>
            <w:tcW w:w="785" w:type="dxa"/>
            <w:gridSpan w:val="2"/>
          </w:tcPr>
          <w:p w14:paraId="5659D431" w14:textId="77777777" w:rsidR="00EC1491" w:rsidRDefault="00EC1491" w:rsidP="003406CC">
            <w:r w:rsidRPr="00D12D26"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  <w:gridSpan w:val="2"/>
          </w:tcPr>
          <w:p w14:paraId="4F2E36FD" w14:textId="77777777" w:rsidR="00EC1491" w:rsidRDefault="00EC1491" w:rsidP="003406CC">
            <w:r w:rsidRPr="00D12D26">
              <w:rPr>
                <w:sz w:val="20"/>
                <w:szCs w:val="20"/>
              </w:rPr>
              <w:t>100</w:t>
            </w:r>
          </w:p>
        </w:tc>
        <w:tc>
          <w:tcPr>
            <w:tcW w:w="1807" w:type="dxa"/>
            <w:gridSpan w:val="2"/>
            <w:shd w:val="clear" w:color="auto" w:fill="auto"/>
          </w:tcPr>
          <w:p w14:paraId="3B0063EC" w14:textId="77777777" w:rsidR="00EC1491" w:rsidRPr="004544C0" w:rsidRDefault="00EC1491" w:rsidP="003406CC">
            <w:pPr>
              <w:rPr>
                <w:sz w:val="20"/>
                <w:szCs w:val="20"/>
              </w:rPr>
            </w:pPr>
            <w:r w:rsidRPr="004544C0">
              <w:rPr>
                <w:sz w:val="20"/>
                <w:szCs w:val="20"/>
              </w:rPr>
              <w:t xml:space="preserve">постановление Правительства РФ от 15.04. 2014  № </w:t>
            </w:r>
            <w:r w:rsidRPr="004544C0">
              <w:rPr>
                <w:sz w:val="20"/>
                <w:szCs w:val="20"/>
              </w:rPr>
              <w:lastRenderedPageBreak/>
              <w:t>297         «Об утверждении государственной программы Российской Федерации «Доступная среда» на 2011- 2015 годы», постановление Правительства Свердловской области от 22.01. 2014      № 23-ПП «Об утверждении комплексной программы Свердловской области «Доступная среда»                     на 2014- 2015 годы»</w:t>
            </w:r>
          </w:p>
        </w:tc>
      </w:tr>
    </w:tbl>
    <w:p w14:paraId="1D860B75" w14:textId="77777777" w:rsidR="00660D96" w:rsidRDefault="00660D96"/>
    <w:sectPr w:rsidR="00660D96" w:rsidSect="0024653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E46"/>
    <w:rsid w:val="00011140"/>
    <w:rsid w:val="00015B5C"/>
    <w:rsid w:val="000441E0"/>
    <w:rsid w:val="000518E8"/>
    <w:rsid w:val="0006136E"/>
    <w:rsid w:val="000646FF"/>
    <w:rsid w:val="000818C7"/>
    <w:rsid w:val="00091FD6"/>
    <w:rsid w:val="000B5185"/>
    <w:rsid w:val="000E4543"/>
    <w:rsid w:val="00102663"/>
    <w:rsid w:val="0010405E"/>
    <w:rsid w:val="00106E39"/>
    <w:rsid w:val="00124053"/>
    <w:rsid w:val="00125A9A"/>
    <w:rsid w:val="001352B5"/>
    <w:rsid w:val="00142098"/>
    <w:rsid w:val="001543D5"/>
    <w:rsid w:val="00165308"/>
    <w:rsid w:val="00172416"/>
    <w:rsid w:val="001751F1"/>
    <w:rsid w:val="001805F9"/>
    <w:rsid w:val="00182EB0"/>
    <w:rsid w:val="001B32B6"/>
    <w:rsid w:val="001D1F3C"/>
    <w:rsid w:val="0020093B"/>
    <w:rsid w:val="00212CF2"/>
    <w:rsid w:val="00221FEA"/>
    <w:rsid w:val="00236B83"/>
    <w:rsid w:val="00246539"/>
    <w:rsid w:val="00262E9B"/>
    <w:rsid w:val="00263E46"/>
    <w:rsid w:val="002705EE"/>
    <w:rsid w:val="00272A36"/>
    <w:rsid w:val="002A58F1"/>
    <w:rsid w:val="002B1A13"/>
    <w:rsid w:val="002C07E6"/>
    <w:rsid w:val="002C6AAD"/>
    <w:rsid w:val="002D4F83"/>
    <w:rsid w:val="002F52CF"/>
    <w:rsid w:val="00303F0A"/>
    <w:rsid w:val="00304C36"/>
    <w:rsid w:val="00306968"/>
    <w:rsid w:val="00320E58"/>
    <w:rsid w:val="003327C3"/>
    <w:rsid w:val="00335B2F"/>
    <w:rsid w:val="00336B4A"/>
    <w:rsid w:val="003406CC"/>
    <w:rsid w:val="003632E1"/>
    <w:rsid w:val="003642D4"/>
    <w:rsid w:val="00366235"/>
    <w:rsid w:val="00375E93"/>
    <w:rsid w:val="003827DB"/>
    <w:rsid w:val="00383114"/>
    <w:rsid w:val="003858C5"/>
    <w:rsid w:val="00385D2A"/>
    <w:rsid w:val="00386D6E"/>
    <w:rsid w:val="00392721"/>
    <w:rsid w:val="003A2CB8"/>
    <w:rsid w:val="003B089F"/>
    <w:rsid w:val="003B543D"/>
    <w:rsid w:val="003D2B5C"/>
    <w:rsid w:val="003D6E3A"/>
    <w:rsid w:val="00402FB4"/>
    <w:rsid w:val="00413677"/>
    <w:rsid w:val="004225ED"/>
    <w:rsid w:val="004249F8"/>
    <w:rsid w:val="0044124A"/>
    <w:rsid w:val="004538A8"/>
    <w:rsid w:val="004544C0"/>
    <w:rsid w:val="00470F61"/>
    <w:rsid w:val="0047412B"/>
    <w:rsid w:val="00474858"/>
    <w:rsid w:val="00483C3E"/>
    <w:rsid w:val="0048678F"/>
    <w:rsid w:val="0048728D"/>
    <w:rsid w:val="0049145E"/>
    <w:rsid w:val="004933DA"/>
    <w:rsid w:val="004C758E"/>
    <w:rsid w:val="004E0234"/>
    <w:rsid w:val="004E1513"/>
    <w:rsid w:val="004E2296"/>
    <w:rsid w:val="00514A3E"/>
    <w:rsid w:val="00536639"/>
    <w:rsid w:val="005441A9"/>
    <w:rsid w:val="00597BE4"/>
    <w:rsid w:val="005A5D55"/>
    <w:rsid w:val="005B4A96"/>
    <w:rsid w:val="005B5C1C"/>
    <w:rsid w:val="005B7958"/>
    <w:rsid w:val="005D5591"/>
    <w:rsid w:val="005E41C5"/>
    <w:rsid w:val="005F7094"/>
    <w:rsid w:val="006001E7"/>
    <w:rsid w:val="0060418F"/>
    <w:rsid w:val="00616107"/>
    <w:rsid w:val="00621C01"/>
    <w:rsid w:val="006427EA"/>
    <w:rsid w:val="006464BD"/>
    <w:rsid w:val="00653D6C"/>
    <w:rsid w:val="00660D96"/>
    <w:rsid w:val="00661A18"/>
    <w:rsid w:val="00682E63"/>
    <w:rsid w:val="00684F7B"/>
    <w:rsid w:val="00695E11"/>
    <w:rsid w:val="00696887"/>
    <w:rsid w:val="00697A02"/>
    <w:rsid w:val="006A064B"/>
    <w:rsid w:val="006A189C"/>
    <w:rsid w:val="006B004B"/>
    <w:rsid w:val="006C4E84"/>
    <w:rsid w:val="006C710A"/>
    <w:rsid w:val="006E0415"/>
    <w:rsid w:val="00700AA4"/>
    <w:rsid w:val="00701306"/>
    <w:rsid w:val="00703059"/>
    <w:rsid w:val="00733092"/>
    <w:rsid w:val="00734AB1"/>
    <w:rsid w:val="0074702D"/>
    <w:rsid w:val="00766E10"/>
    <w:rsid w:val="007703BE"/>
    <w:rsid w:val="007728C2"/>
    <w:rsid w:val="00777078"/>
    <w:rsid w:val="007827EE"/>
    <w:rsid w:val="00790D58"/>
    <w:rsid w:val="0079580E"/>
    <w:rsid w:val="007A54D4"/>
    <w:rsid w:val="007A5A0E"/>
    <w:rsid w:val="007B24AA"/>
    <w:rsid w:val="007B62CB"/>
    <w:rsid w:val="007C2ED4"/>
    <w:rsid w:val="007E7640"/>
    <w:rsid w:val="007F40A4"/>
    <w:rsid w:val="0080154F"/>
    <w:rsid w:val="008018FB"/>
    <w:rsid w:val="008122E1"/>
    <w:rsid w:val="00815853"/>
    <w:rsid w:val="00816F7D"/>
    <w:rsid w:val="00822236"/>
    <w:rsid w:val="00844485"/>
    <w:rsid w:val="00846CC0"/>
    <w:rsid w:val="00847E92"/>
    <w:rsid w:val="00855586"/>
    <w:rsid w:val="008608F7"/>
    <w:rsid w:val="00885624"/>
    <w:rsid w:val="008A786A"/>
    <w:rsid w:val="008B131B"/>
    <w:rsid w:val="008B4C0D"/>
    <w:rsid w:val="008C0C73"/>
    <w:rsid w:val="008D2AC3"/>
    <w:rsid w:val="008D2E8E"/>
    <w:rsid w:val="008F16EE"/>
    <w:rsid w:val="00903126"/>
    <w:rsid w:val="00903653"/>
    <w:rsid w:val="00917267"/>
    <w:rsid w:val="00937CA0"/>
    <w:rsid w:val="00951F30"/>
    <w:rsid w:val="009652AC"/>
    <w:rsid w:val="00971357"/>
    <w:rsid w:val="00980518"/>
    <w:rsid w:val="00984A3A"/>
    <w:rsid w:val="009A2AFA"/>
    <w:rsid w:val="009A5F5A"/>
    <w:rsid w:val="009B345A"/>
    <w:rsid w:val="009C6B7F"/>
    <w:rsid w:val="009D00C4"/>
    <w:rsid w:val="009D08D6"/>
    <w:rsid w:val="009D0C15"/>
    <w:rsid w:val="009D3313"/>
    <w:rsid w:val="009E4EFD"/>
    <w:rsid w:val="009F1527"/>
    <w:rsid w:val="00A02C94"/>
    <w:rsid w:val="00A04F31"/>
    <w:rsid w:val="00A20F2E"/>
    <w:rsid w:val="00A27E94"/>
    <w:rsid w:val="00A32998"/>
    <w:rsid w:val="00A6416B"/>
    <w:rsid w:val="00A661B7"/>
    <w:rsid w:val="00A6661C"/>
    <w:rsid w:val="00A71907"/>
    <w:rsid w:val="00A842FB"/>
    <w:rsid w:val="00A84499"/>
    <w:rsid w:val="00AA2F18"/>
    <w:rsid w:val="00AA5AD1"/>
    <w:rsid w:val="00AB0CC7"/>
    <w:rsid w:val="00AD3AC2"/>
    <w:rsid w:val="00AF1A3A"/>
    <w:rsid w:val="00AF1BB4"/>
    <w:rsid w:val="00AF69AC"/>
    <w:rsid w:val="00B04DB5"/>
    <w:rsid w:val="00B0769B"/>
    <w:rsid w:val="00B4222A"/>
    <w:rsid w:val="00B50955"/>
    <w:rsid w:val="00B53513"/>
    <w:rsid w:val="00B609EC"/>
    <w:rsid w:val="00B64397"/>
    <w:rsid w:val="00B65B79"/>
    <w:rsid w:val="00B75FC6"/>
    <w:rsid w:val="00B813EC"/>
    <w:rsid w:val="00B911CB"/>
    <w:rsid w:val="00B91D3F"/>
    <w:rsid w:val="00BB0A49"/>
    <w:rsid w:val="00BC2DDA"/>
    <w:rsid w:val="00C021FA"/>
    <w:rsid w:val="00C17A70"/>
    <w:rsid w:val="00C27142"/>
    <w:rsid w:val="00C3188F"/>
    <w:rsid w:val="00C330B5"/>
    <w:rsid w:val="00C538AE"/>
    <w:rsid w:val="00C55F70"/>
    <w:rsid w:val="00C63EAA"/>
    <w:rsid w:val="00C65100"/>
    <w:rsid w:val="00C82DD1"/>
    <w:rsid w:val="00C915FD"/>
    <w:rsid w:val="00C943F7"/>
    <w:rsid w:val="00CA6A79"/>
    <w:rsid w:val="00CB58A4"/>
    <w:rsid w:val="00CC355B"/>
    <w:rsid w:val="00CD33DF"/>
    <w:rsid w:val="00CD713F"/>
    <w:rsid w:val="00CE3341"/>
    <w:rsid w:val="00CE3C01"/>
    <w:rsid w:val="00CE77C0"/>
    <w:rsid w:val="00D02AB2"/>
    <w:rsid w:val="00D02D3A"/>
    <w:rsid w:val="00D11117"/>
    <w:rsid w:val="00D16982"/>
    <w:rsid w:val="00D17AB5"/>
    <w:rsid w:val="00D24B46"/>
    <w:rsid w:val="00D2612E"/>
    <w:rsid w:val="00D27A10"/>
    <w:rsid w:val="00D63723"/>
    <w:rsid w:val="00D64BDE"/>
    <w:rsid w:val="00D72904"/>
    <w:rsid w:val="00D844AD"/>
    <w:rsid w:val="00D943D8"/>
    <w:rsid w:val="00D953E0"/>
    <w:rsid w:val="00DA2127"/>
    <w:rsid w:val="00DB44B7"/>
    <w:rsid w:val="00DB5695"/>
    <w:rsid w:val="00DC3EA2"/>
    <w:rsid w:val="00DE2CA0"/>
    <w:rsid w:val="00DE37D1"/>
    <w:rsid w:val="00DE5CDE"/>
    <w:rsid w:val="00DF6E39"/>
    <w:rsid w:val="00E40C63"/>
    <w:rsid w:val="00E61CA5"/>
    <w:rsid w:val="00E6228C"/>
    <w:rsid w:val="00E7791C"/>
    <w:rsid w:val="00E82B2B"/>
    <w:rsid w:val="00E83D78"/>
    <w:rsid w:val="00E95748"/>
    <w:rsid w:val="00EA7012"/>
    <w:rsid w:val="00EB0673"/>
    <w:rsid w:val="00EB529E"/>
    <w:rsid w:val="00EC1491"/>
    <w:rsid w:val="00ED0C2F"/>
    <w:rsid w:val="00ED1160"/>
    <w:rsid w:val="00EE07D4"/>
    <w:rsid w:val="00F0527E"/>
    <w:rsid w:val="00F10650"/>
    <w:rsid w:val="00F10C25"/>
    <w:rsid w:val="00F15253"/>
    <w:rsid w:val="00F2058E"/>
    <w:rsid w:val="00F2756F"/>
    <w:rsid w:val="00F34DEB"/>
    <w:rsid w:val="00F512DD"/>
    <w:rsid w:val="00F6307F"/>
    <w:rsid w:val="00F808A6"/>
    <w:rsid w:val="00F80A6A"/>
    <w:rsid w:val="00F83C40"/>
    <w:rsid w:val="00F94601"/>
    <w:rsid w:val="00FA4B1E"/>
    <w:rsid w:val="00FA5D6F"/>
    <w:rsid w:val="00FB0D34"/>
    <w:rsid w:val="00FB0DE9"/>
    <w:rsid w:val="00FD4E95"/>
    <w:rsid w:val="00FE4CD0"/>
    <w:rsid w:val="00FE7FBF"/>
    <w:rsid w:val="00FF3C7F"/>
    <w:rsid w:val="00FF3E68"/>
    <w:rsid w:val="00FF43E3"/>
    <w:rsid w:val="00FF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C226"/>
  <w15:docId w15:val="{A6B8B694-BD38-474F-A1F2-ECD19B52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6136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20093B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009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basedOn w:val="a0"/>
    <w:uiPriority w:val="99"/>
    <w:rsid w:val="00734AB1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1837200.0" TargetMode="External"/><Relationship Id="rId5" Type="http://schemas.openxmlformats.org/officeDocument/2006/relationships/hyperlink" Target="garantF1://7183720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22942-1D48-4454-B616-18E2E89A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31</Pages>
  <Words>6475</Words>
  <Characters>36914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MKURC</Company>
  <LinksUpToDate>false</LinksUpToDate>
  <CharactersWithSpaces>43303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2022-05-31T09:43:00Z</cp:lastPrinted>
  <dcterms:created xsi:type="dcterms:W3CDTF">2022-03-31T06:04:00Z</dcterms:created>
  <dcterms:modified xsi:type="dcterms:W3CDTF">2022-05-31T09:43:00Z</dcterms:modified>
</cp:coreProperties>
</file>