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96DB" w14:textId="77777777" w:rsidR="00666CCF" w:rsidRPr="00C704BB" w:rsidRDefault="0082371C" w:rsidP="00EE2583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175CE0A" wp14:editId="6F6E13D2">
            <wp:extent cx="59055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6CCF">
        <w:br w:type="textWrapping" w:clear="all"/>
      </w:r>
      <w:r w:rsidR="00666CCF" w:rsidRPr="00C704BB">
        <w:rPr>
          <w:b/>
          <w:sz w:val="28"/>
          <w:szCs w:val="28"/>
        </w:rPr>
        <w:t xml:space="preserve"> </w:t>
      </w:r>
      <w:r w:rsidR="00666CCF">
        <w:rPr>
          <w:b/>
          <w:sz w:val="28"/>
          <w:szCs w:val="28"/>
        </w:rPr>
        <w:t xml:space="preserve">АДМИНИСТРАЦИЯ </w:t>
      </w:r>
      <w:r w:rsidR="00666CCF" w:rsidRPr="00C704BB">
        <w:rPr>
          <w:b/>
          <w:sz w:val="28"/>
          <w:szCs w:val="28"/>
        </w:rPr>
        <w:t>КУШВИНСК</w:t>
      </w:r>
      <w:r w:rsidR="00666CCF">
        <w:rPr>
          <w:b/>
          <w:sz w:val="28"/>
          <w:szCs w:val="28"/>
        </w:rPr>
        <w:t>ОГО</w:t>
      </w:r>
      <w:r w:rsidR="00666CCF" w:rsidRPr="00C704BB">
        <w:rPr>
          <w:b/>
          <w:sz w:val="28"/>
          <w:szCs w:val="28"/>
        </w:rPr>
        <w:t xml:space="preserve"> ГОРОДСКО</w:t>
      </w:r>
      <w:r w:rsidR="00666CCF">
        <w:rPr>
          <w:b/>
          <w:sz w:val="28"/>
          <w:szCs w:val="28"/>
        </w:rPr>
        <w:t>ГО</w:t>
      </w:r>
      <w:r w:rsidR="00666CCF" w:rsidRPr="00C704BB">
        <w:rPr>
          <w:b/>
          <w:sz w:val="28"/>
          <w:szCs w:val="28"/>
        </w:rPr>
        <w:t xml:space="preserve"> ОКРУГ</w:t>
      </w:r>
      <w:r w:rsidR="00666CCF">
        <w:rPr>
          <w:b/>
          <w:sz w:val="28"/>
          <w:szCs w:val="28"/>
        </w:rPr>
        <w:t>А</w:t>
      </w:r>
    </w:p>
    <w:p w14:paraId="502E323D" w14:textId="77777777" w:rsidR="00666CCF" w:rsidRPr="00FE556A" w:rsidRDefault="00666CCF" w:rsidP="00EE2583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14:paraId="174A3078" w14:textId="77777777" w:rsidR="00666CCF" w:rsidRDefault="00666CCF" w:rsidP="00F47359">
      <w:pPr>
        <w:tabs>
          <w:tab w:val="left" w:pos="7800"/>
        </w:tabs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14322B10" w14:textId="77777777" w:rsidR="00666CCF" w:rsidRDefault="00666CCF" w:rsidP="00EE2583">
      <w:pPr>
        <w:jc w:val="both"/>
        <w:rPr>
          <w:sz w:val="16"/>
          <w:szCs w:val="16"/>
        </w:rPr>
      </w:pPr>
    </w:p>
    <w:p w14:paraId="63AAB284" w14:textId="03D34C5E" w:rsidR="00666CCF" w:rsidRPr="0022102B" w:rsidRDefault="00666CCF" w:rsidP="00EE2583">
      <w:pPr>
        <w:tabs>
          <w:tab w:val="left" w:pos="5040"/>
        </w:tabs>
        <w:jc w:val="both"/>
        <w:rPr>
          <w:sz w:val="28"/>
          <w:szCs w:val="28"/>
        </w:rPr>
      </w:pPr>
      <w:r w:rsidRPr="0022102B">
        <w:rPr>
          <w:sz w:val="28"/>
          <w:szCs w:val="28"/>
        </w:rPr>
        <w:t>От</w:t>
      </w:r>
      <w:r w:rsidR="00085763">
        <w:rPr>
          <w:sz w:val="28"/>
          <w:szCs w:val="28"/>
        </w:rPr>
        <w:t xml:space="preserve"> </w:t>
      </w:r>
      <w:r w:rsidR="006A1AB0">
        <w:rPr>
          <w:sz w:val="28"/>
          <w:szCs w:val="28"/>
        </w:rPr>
        <w:t>26.05.2022</w:t>
      </w:r>
      <w:r w:rsidR="00976520"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№</w:t>
      </w:r>
      <w:r w:rsidR="00085763">
        <w:rPr>
          <w:sz w:val="28"/>
          <w:szCs w:val="28"/>
        </w:rPr>
        <w:t xml:space="preserve"> </w:t>
      </w:r>
      <w:r w:rsidR="006A1AB0">
        <w:rPr>
          <w:sz w:val="28"/>
          <w:szCs w:val="28"/>
        </w:rPr>
        <w:t>676</w:t>
      </w:r>
      <w:r w:rsidR="00976520">
        <w:rPr>
          <w:sz w:val="28"/>
          <w:szCs w:val="28"/>
        </w:rPr>
        <w:t xml:space="preserve"> </w:t>
      </w:r>
    </w:p>
    <w:p w14:paraId="268F6A84" w14:textId="747F4242" w:rsidR="00666CCF" w:rsidRPr="0022102B" w:rsidRDefault="00666CCF" w:rsidP="00EE2583">
      <w:pPr>
        <w:jc w:val="both"/>
        <w:rPr>
          <w:b/>
          <w:sz w:val="28"/>
          <w:szCs w:val="28"/>
        </w:rPr>
      </w:pPr>
      <w:r w:rsidRPr="0022102B">
        <w:rPr>
          <w:sz w:val="28"/>
          <w:szCs w:val="28"/>
        </w:rPr>
        <w:t>г.</w:t>
      </w:r>
      <w:r w:rsidR="00976520"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  <w:r w:rsidRPr="0022102B">
        <w:rPr>
          <w:b/>
          <w:sz w:val="28"/>
          <w:szCs w:val="28"/>
        </w:rPr>
        <w:tab/>
      </w:r>
      <w:r w:rsidRPr="0022102B">
        <w:rPr>
          <w:b/>
          <w:sz w:val="28"/>
          <w:szCs w:val="28"/>
        </w:rPr>
        <w:tab/>
      </w:r>
    </w:p>
    <w:p w14:paraId="11363932" w14:textId="77777777" w:rsidR="00661796" w:rsidRDefault="00661796" w:rsidP="00661796">
      <w:pPr>
        <w:pStyle w:val="western"/>
        <w:spacing w:before="0" w:beforeAutospacing="0" w:after="0" w:afterAutospacing="0"/>
        <w:jc w:val="center"/>
        <w:rPr>
          <w:rStyle w:val="highlighthighlightactive"/>
          <w:b/>
          <w:bCs/>
          <w:i/>
          <w:sz w:val="28"/>
          <w:szCs w:val="28"/>
        </w:rPr>
      </w:pPr>
    </w:p>
    <w:p w14:paraId="683CE883" w14:textId="77777777" w:rsidR="00661796" w:rsidRDefault="00661796" w:rsidP="001305A3">
      <w:pPr>
        <w:pStyle w:val="western"/>
        <w:spacing w:before="0" w:beforeAutospacing="0" w:after="0" w:afterAutospacing="0" w:line="276" w:lineRule="auto"/>
        <w:jc w:val="center"/>
        <w:rPr>
          <w:rStyle w:val="highlighthighlightactive"/>
          <w:b/>
          <w:bCs/>
          <w:i/>
          <w:sz w:val="28"/>
          <w:szCs w:val="28"/>
        </w:rPr>
      </w:pPr>
      <w:r w:rsidRPr="00B70EA7">
        <w:rPr>
          <w:rStyle w:val="highlighthighlightactive"/>
          <w:b/>
          <w:bCs/>
          <w:i/>
          <w:sz w:val="28"/>
          <w:szCs w:val="28"/>
        </w:rPr>
        <w:t>О </w:t>
      </w:r>
      <w:r>
        <w:rPr>
          <w:rStyle w:val="highlighthighlightactive"/>
          <w:b/>
          <w:bCs/>
          <w:i/>
          <w:sz w:val="28"/>
          <w:szCs w:val="28"/>
        </w:rPr>
        <w:t>мерах по сохранению и рациональному</w:t>
      </w:r>
      <w:hyperlink r:id="rId7" w:anchor="YANDEX_1" w:history="1"/>
      <w:hyperlink r:id="rId8" w:anchor="YANDEX_0" w:history="1"/>
      <w:hyperlink r:id="rId9" w:anchor="YANDEX_2" w:history="1"/>
      <w:hyperlink r:id="rId10" w:anchor="YANDEX_1" w:history="1"/>
      <w:hyperlink r:id="rId11" w:anchor="YANDEX_3" w:history="1"/>
      <w:hyperlink r:id="rId12" w:anchor="YANDEX_2" w:history="1"/>
      <w:hyperlink r:id="rId13" w:anchor="YANDEX_4" w:history="1"/>
      <w:hyperlink r:id="rId14" w:anchor="YANDEX_3" w:history="1"/>
      <w:hyperlink r:id="rId15" w:anchor="YANDEX_5" w:history="1"/>
      <w:hyperlink r:id="rId16" w:anchor="YANDEX_4" w:history="1"/>
      <w:hyperlink r:id="rId17" w:anchor="YANDEX_6" w:history="1"/>
      <w:hyperlink r:id="rId18" w:anchor="YANDEX_5" w:history="1"/>
      <w:hyperlink r:id="rId19" w:anchor="YANDEX_7" w:history="1"/>
      <w:hyperlink r:id="rId20" w:anchor="YANDEX_6" w:history="1"/>
      <w:hyperlink r:id="rId21" w:anchor="YANDEX_8" w:history="1"/>
      <w:hyperlink r:id="rId22" w:anchor="YANDEX_7" w:history="1"/>
      <w:hyperlink r:id="rId23" w:anchor="YANDEX_9" w:history="1"/>
      <w:hyperlink r:id="rId24" w:anchor="YANDEX_8" w:history="1"/>
      <w:r w:rsidRPr="00B70EA7">
        <w:rPr>
          <w:rStyle w:val="highlighthighlightactive"/>
          <w:b/>
          <w:bCs/>
          <w:i/>
          <w:sz w:val="28"/>
          <w:szCs w:val="28"/>
        </w:rPr>
        <w:t> использованию </w:t>
      </w:r>
      <w:hyperlink r:id="rId25" w:anchor="YANDEX_10" w:history="1"/>
      <w:hyperlink r:id="rId26" w:anchor="YANDEX_9" w:history="1"/>
    </w:p>
    <w:p w14:paraId="03B0D005" w14:textId="77777777" w:rsidR="00661796" w:rsidRDefault="00661796" w:rsidP="001305A3">
      <w:pPr>
        <w:pStyle w:val="western"/>
        <w:spacing w:before="0" w:beforeAutospacing="0" w:after="0" w:afterAutospacing="0" w:line="276" w:lineRule="auto"/>
        <w:jc w:val="center"/>
        <w:rPr>
          <w:b/>
          <w:bCs/>
          <w:i/>
          <w:sz w:val="28"/>
          <w:szCs w:val="28"/>
        </w:rPr>
      </w:pPr>
      <w:r w:rsidRPr="00B70EA7">
        <w:rPr>
          <w:rStyle w:val="highlighthighlightactive"/>
          <w:b/>
          <w:bCs/>
          <w:i/>
          <w:sz w:val="28"/>
          <w:szCs w:val="28"/>
        </w:rPr>
        <w:t>защитных </w:t>
      </w:r>
      <w:hyperlink r:id="rId27" w:anchor="YANDEX_11" w:history="1"/>
      <w:hyperlink r:id="rId28" w:anchor="YANDEX_10" w:history="1"/>
      <w:r w:rsidRPr="00B70EA7">
        <w:rPr>
          <w:rStyle w:val="highlighthighlightactive"/>
          <w:b/>
          <w:bCs/>
          <w:i/>
          <w:sz w:val="28"/>
          <w:szCs w:val="28"/>
        </w:rPr>
        <w:t>сооружений</w:t>
      </w:r>
      <w:r>
        <w:rPr>
          <w:rStyle w:val="highlighthighlightactive"/>
          <w:b/>
          <w:bCs/>
          <w:i/>
          <w:sz w:val="28"/>
          <w:szCs w:val="28"/>
        </w:rPr>
        <w:t xml:space="preserve"> </w:t>
      </w:r>
      <w:hyperlink r:id="rId29" w:anchor="YANDEX_12" w:history="1"/>
      <w:hyperlink r:id="rId30" w:anchor="YANDEX_11" w:history="1"/>
      <w:r w:rsidRPr="00B70EA7">
        <w:rPr>
          <w:rStyle w:val="highlighthighlightactive"/>
          <w:b/>
          <w:bCs/>
          <w:i/>
          <w:sz w:val="28"/>
          <w:szCs w:val="28"/>
        </w:rPr>
        <w:t>и</w:t>
      </w:r>
      <w:hyperlink r:id="rId31" w:anchor="YANDEX_13" w:history="1"/>
      <w:r w:rsidRPr="00B70EA7">
        <w:rPr>
          <w:rStyle w:val="apple-converted-space"/>
          <w:b/>
          <w:bCs/>
          <w:i/>
          <w:sz w:val="28"/>
          <w:szCs w:val="28"/>
        </w:rPr>
        <w:t> </w:t>
      </w:r>
      <w:r>
        <w:rPr>
          <w:rStyle w:val="apple-converted-space"/>
          <w:b/>
          <w:bCs/>
          <w:i/>
          <w:sz w:val="28"/>
          <w:szCs w:val="28"/>
        </w:rPr>
        <w:t>ины</w:t>
      </w:r>
      <w:r w:rsidRPr="005C0EB5">
        <w:rPr>
          <w:b/>
          <w:bCs/>
          <w:i/>
          <w:sz w:val="28"/>
          <w:szCs w:val="28"/>
        </w:rPr>
        <w:t>х объектов гражданской обороны</w:t>
      </w:r>
    </w:p>
    <w:p w14:paraId="31290EE8" w14:textId="77777777" w:rsidR="00661796" w:rsidRDefault="00661796" w:rsidP="001305A3">
      <w:pPr>
        <w:pStyle w:val="western"/>
        <w:spacing w:before="0" w:beforeAutospacing="0" w:after="0" w:afterAutospacing="0" w:line="276" w:lineRule="auto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Кушвинского городского округа</w:t>
      </w:r>
    </w:p>
    <w:p w14:paraId="4748C9B7" w14:textId="77777777" w:rsidR="00F46EAC" w:rsidRPr="00FD2E86" w:rsidRDefault="00F46EAC" w:rsidP="00F46EAC">
      <w:pPr>
        <w:pStyle w:val="21"/>
        <w:shd w:val="clear" w:color="auto" w:fill="auto"/>
        <w:spacing w:before="0" w:after="0" w:line="240" w:lineRule="auto"/>
        <w:ind w:left="23" w:right="4"/>
        <w:contextualSpacing/>
        <w:jc w:val="center"/>
        <w:rPr>
          <w:b/>
          <w:i/>
          <w:sz w:val="28"/>
          <w:szCs w:val="28"/>
        </w:rPr>
      </w:pPr>
    </w:p>
    <w:p w14:paraId="3CA2BD4C" w14:textId="6C5ED5E7" w:rsidR="008D5EB0" w:rsidRDefault="00661796" w:rsidP="001305A3">
      <w:pPr>
        <w:tabs>
          <w:tab w:val="right" w:pos="9637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0" w:name="bookmark2"/>
      <w:r w:rsidRPr="00F6766D">
        <w:rPr>
          <w:sz w:val="28"/>
          <w:szCs w:val="28"/>
        </w:rPr>
        <w:t>В соответствии с Федеральными законами от 12</w:t>
      </w:r>
      <w:r>
        <w:rPr>
          <w:sz w:val="28"/>
          <w:szCs w:val="28"/>
        </w:rPr>
        <w:t xml:space="preserve"> декабря </w:t>
      </w:r>
      <w:r w:rsidRPr="00F6766D">
        <w:rPr>
          <w:sz w:val="28"/>
          <w:szCs w:val="28"/>
        </w:rPr>
        <w:t>1998</w:t>
      </w:r>
      <w:r>
        <w:rPr>
          <w:sz w:val="28"/>
          <w:szCs w:val="28"/>
        </w:rPr>
        <w:t xml:space="preserve"> года </w:t>
      </w:r>
      <w:r w:rsidRPr="00F6766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6766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6766D">
        <w:rPr>
          <w:sz w:val="28"/>
          <w:szCs w:val="28"/>
        </w:rPr>
        <w:t xml:space="preserve">28-ФЗ «О гражданской обороне», от </w:t>
      </w:r>
      <w:r w:rsidR="00460A9C">
        <w:rPr>
          <w:sz w:val="28"/>
          <w:szCs w:val="28"/>
        </w:rPr>
        <w:t xml:space="preserve"> </w:t>
      </w:r>
      <w:r w:rsidRPr="00DF6C8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октября </w:t>
      </w:r>
      <w:r w:rsidRPr="00DF6C88">
        <w:rPr>
          <w:color w:val="000000"/>
          <w:sz w:val="28"/>
          <w:szCs w:val="28"/>
        </w:rPr>
        <w:t>2003</w:t>
      </w:r>
      <w:r>
        <w:rPr>
          <w:color w:val="000000"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F6766D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</w:t>
      </w:r>
      <w:r w:rsidRPr="00F6766D">
        <w:rPr>
          <w:sz w:val="28"/>
          <w:szCs w:val="28"/>
        </w:rPr>
        <w:t>остановлением Правительства Р</w:t>
      </w:r>
      <w:r>
        <w:rPr>
          <w:sz w:val="28"/>
          <w:szCs w:val="28"/>
        </w:rPr>
        <w:t xml:space="preserve">оссийской </w:t>
      </w:r>
      <w:r w:rsidRPr="00F6766D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F6766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6766D">
        <w:rPr>
          <w:sz w:val="28"/>
          <w:szCs w:val="28"/>
        </w:rPr>
        <w:t>от 29</w:t>
      </w:r>
      <w:r>
        <w:rPr>
          <w:sz w:val="28"/>
          <w:szCs w:val="28"/>
        </w:rPr>
        <w:t xml:space="preserve"> ноября </w:t>
      </w:r>
      <w:r w:rsidRPr="00F6766D">
        <w:rPr>
          <w:sz w:val="28"/>
          <w:szCs w:val="28"/>
        </w:rPr>
        <w:t>1999</w:t>
      </w:r>
      <w:r>
        <w:rPr>
          <w:sz w:val="28"/>
          <w:szCs w:val="28"/>
        </w:rPr>
        <w:t xml:space="preserve"> года</w:t>
      </w:r>
      <w:r w:rsidRPr="00F6766D">
        <w:rPr>
          <w:sz w:val="28"/>
          <w:szCs w:val="28"/>
        </w:rPr>
        <w:t xml:space="preserve">  № 1309 «О порядке</w:t>
      </w:r>
      <w:r w:rsidRPr="00F6766D">
        <w:rPr>
          <w:rStyle w:val="apple-converted-space"/>
          <w:sz w:val="28"/>
          <w:szCs w:val="28"/>
        </w:rPr>
        <w:t> </w:t>
      </w:r>
      <w:bookmarkStart w:id="1" w:name="YANDEX_13"/>
      <w:bookmarkEnd w:id="1"/>
      <w:r>
        <w:rPr>
          <w:rStyle w:val="apple-converted-space"/>
          <w:sz w:val="28"/>
          <w:szCs w:val="28"/>
        </w:rPr>
        <w:t xml:space="preserve"> создания</w:t>
      </w:r>
      <w:hyperlink r:id="rId32" w:anchor="YANDEX_12" w:history="1"/>
      <w:hyperlink r:id="rId33" w:anchor="YANDEX_14" w:history="1"/>
      <w:r w:rsidRPr="00F6766D">
        <w:rPr>
          <w:rStyle w:val="apple-converted-space"/>
          <w:sz w:val="28"/>
          <w:szCs w:val="28"/>
        </w:rPr>
        <w:t> </w:t>
      </w:r>
      <w:r w:rsidRPr="00F6766D">
        <w:rPr>
          <w:sz w:val="28"/>
          <w:szCs w:val="28"/>
        </w:rPr>
        <w:t>убежищ</w:t>
      </w:r>
      <w:r w:rsidRPr="00F6766D">
        <w:rPr>
          <w:rStyle w:val="apple-converted-space"/>
          <w:sz w:val="28"/>
          <w:szCs w:val="28"/>
        </w:rPr>
        <w:t> </w:t>
      </w:r>
      <w:bookmarkStart w:id="2" w:name="YANDEX_14"/>
      <w:bookmarkEnd w:id="2"/>
      <w:r>
        <w:rPr>
          <w:rStyle w:val="apple-converted-space"/>
          <w:sz w:val="28"/>
          <w:szCs w:val="28"/>
        </w:rPr>
        <w:t>и</w:t>
      </w:r>
      <w:hyperlink r:id="rId34" w:anchor="YANDEX_13" w:history="1"/>
      <w:hyperlink r:id="rId35" w:anchor="YANDEX_15" w:history="1"/>
      <w:r w:rsidRPr="00F6766D">
        <w:rPr>
          <w:rStyle w:val="apple-converted-space"/>
          <w:sz w:val="28"/>
          <w:szCs w:val="28"/>
        </w:rPr>
        <w:t> </w:t>
      </w:r>
      <w:r w:rsidRPr="00F6766D">
        <w:rPr>
          <w:sz w:val="28"/>
          <w:szCs w:val="28"/>
        </w:rPr>
        <w:t>других объектов гражданской обороны», Приказ</w:t>
      </w:r>
      <w:r>
        <w:rPr>
          <w:sz w:val="28"/>
          <w:szCs w:val="28"/>
        </w:rPr>
        <w:t>ами</w:t>
      </w:r>
      <w:r w:rsidRPr="00F6766D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Pr="00F6766D">
        <w:rPr>
          <w:sz w:val="28"/>
          <w:szCs w:val="28"/>
        </w:rPr>
        <w:t xml:space="preserve"> </w:t>
      </w:r>
      <w:r w:rsidR="00460A9C">
        <w:rPr>
          <w:sz w:val="28"/>
          <w:szCs w:val="28"/>
        </w:rPr>
        <w:t xml:space="preserve">России </w:t>
      </w:r>
      <w:r w:rsidRPr="00F6766D">
        <w:rPr>
          <w:sz w:val="28"/>
          <w:szCs w:val="28"/>
        </w:rPr>
        <w:t>от 15</w:t>
      </w:r>
      <w:r>
        <w:rPr>
          <w:sz w:val="28"/>
          <w:szCs w:val="28"/>
        </w:rPr>
        <w:t xml:space="preserve"> декабря </w:t>
      </w:r>
      <w:r w:rsidRPr="00F6766D">
        <w:rPr>
          <w:sz w:val="28"/>
          <w:szCs w:val="28"/>
        </w:rPr>
        <w:t>2002</w:t>
      </w:r>
      <w:r>
        <w:rPr>
          <w:sz w:val="28"/>
          <w:szCs w:val="28"/>
        </w:rPr>
        <w:t xml:space="preserve"> года</w:t>
      </w:r>
      <w:r w:rsidRPr="00F6766D">
        <w:rPr>
          <w:sz w:val="28"/>
          <w:szCs w:val="28"/>
        </w:rPr>
        <w:t xml:space="preserve"> № 583 «Об утверждении</w:t>
      </w:r>
      <w:bookmarkStart w:id="3" w:name="YANDEX_15"/>
      <w:bookmarkEnd w:id="3"/>
      <w:r>
        <w:rPr>
          <w:rStyle w:val="apple-converted-space"/>
          <w:sz w:val="28"/>
          <w:szCs w:val="28"/>
        </w:rPr>
        <w:t xml:space="preserve"> </w:t>
      </w:r>
      <w:hyperlink r:id="rId36" w:anchor="YANDEX_14" w:history="1"/>
      <w:hyperlink r:id="rId37" w:anchor="YANDEX_16" w:history="1"/>
      <w:r>
        <w:rPr>
          <w:sz w:val="28"/>
          <w:szCs w:val="28"/>
        </w:rPr>
        <w:t xml:space="preserve">и </w:t>
      </w:r>
      <w:r w:rsidRPr="00F6766D">
        <w:rPr>
          <w:sz w:val="28"/>
          <w:szCs w:val="28"/>
        </w:rPr>
        <w:t>введении в действие Правил эксплуатации</w:t>
      </w:r>
      <w:r>
        <w:rPr>
          <w:sz w:val="28"/>
          <w:szCs w:val="28"/>
        </w:rPr>
        <w:t xml:space="preserve"> защитных сооружений</w:t>
      </w:r>
      <w:bookmarkStart w:id="4" w:name="YANDEX_16"/>
      <w:bookmarkEnd w:id="4"/>
      <w:r>
        <w:rPr>
          <w:sz w:val="28"/>
          <w:szCs w:val="28"/>
        </w:rPr>
        <w:t xml:space="preserve"> </w:t>
      </w:r>
      <w:hyperlink r:id="rId38" w:anchor="YANDEX_15" w:history="1"/>
      <w:hyperlink r:id="rId39" w:anchor="YANDEX_17" w:history="1"/>
      <w:bookmarkStart w:id="5" w:name="YANDEX_17"/>
      <w:bookmarkEnd w:id="5"/>
      <w:r w:rsidRPr="00F03005">
        <w:rPr>
          <w:sz w:val="28"/>
          <w:szCs w:val="28"/>
        </w:rPr>
        <w:fldChar w:fldCharType="begin"/>
      </w:r>
      <w:r w:rsidRPr="00F03005">
        <w:rPr>
          <w:sz w:val="28"/>
          <w:szCs w:val="28"/>
        </w:rPr>
        <w:instrText xml:space="preserve"> HYPERLINK 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\l "YANDEX_16" </w:instrText>
      </w:r>
      <w:r w:rsidRPr="00F03005">
        <w:rPr>
          <w:sz w:val="28"/>
          <w:szCs w:val="28"/>
        </w:rPr>
        <w:fldChar w:fldCharType="end"/>
      </w:r>
      <w:hyperlink r:id="rId40" w:anchor="YANDEX_18" w:history="1"/>
      <w:r w:rsidRPr="00F6766D">
        <w:rPr>
          <w:sz w:val="28"/>
          <w:szCs w:val="28"/>
        </w:rPr>
        <w:t>гражданской обороны», от 21</w:t>
      </w:r>
      <w:r>
        <w:rPr>
          <w:sz w:val="28"/>
          <w:szCs w:val="28"/>
        </w:rPr>
        <w:t xml:space="preserve"> июля </w:t>
      </w:r>
      <w:r w:rsidRPr="00F6766D">
        <w:rPr>
          <w:sz w:val="28"/>
          <w:szCs w:val="28"/>
        </w:rPr>
        <w:t>2005</w:t>
      </w:r>
      <w:r>
        <w:rPr>
          <w:sz w:val="28"/>
          <w:szCs w:val="28"/>
        </w:rPr>
        <w:t xml:space="preserve"> года</w:t>
      </w:r>
      <w:r w:rsidRPr="00F6766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</w:t>
      </w:r>
      <w:r w:rsidRPr="00F6766D">
        <w:rPr>
          <w:sz w:val="28"/>
          <w:szCs w:val="28"/>
        </w:rPr>
        <w:t>75 «Об утверждении Порядка содержания</w:t>
      </w:r>
      <w:r>
        <w:rPr>
          <w:sz w:val="28"/>
          <w:szCs w:val="28"/>
        </w:rPr>
        <w:t xml:space="preserve"> и использования</w:t>
      </w:r>
      <w:bookmarkStart w:id="6" w:name="YANDEX_18"/>
      <w:bookmarkEnd w:id="6"/>
      <w:r>
        <w:rPr>
          <w:sz w:val="28"/>
          <w:szCs w:val="28"/>
        </w:rPr>
        <w:t xml:space="preserve"> защитных сооружений </w:t>
      </w:r>
      <w:hyperlink r:id="rId41" w:anchor="YANDEX_17" w:history="1"/>
      <w:hyperlink r:id="rId42" w:anchor="YANDEX_19" w:history="1"/>
      <w:bookmarkStart w:id="7" w:name="YANDEX_19"/>
      <w:bookmarkEnd w:id="7"/>
      <w:r w:rsidRPr="00BE4807">
        <w:rPr>
          <w:sz w:val="28"/>
          <w:szCs w:val="28"/>
        </w:rPr>
        <w:fldChar w:fldCharType="begin"/>
      </w:r>
      <w:r w:rsidRPr="00BE4807">
        <w:rPr>
          <w:sz w:val="28"/>
          <w:szCs w:val="28"/>
        </w:rPr>
        <w:instrText xml:space="preserve"> HYPERLINK 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\l "YANDEX_18" </w:instrText>
      </w:r>
      <w:r w:rsidRPr="00BE4807">
        <w:rPr>
          <w:sz w:val="28"/>
          <w:szCs w:val="28"/>
        </w:rPr>
        <w:fldChar w:fldCharType="end"/>
      </w:r>
      <w:hyperlink r:id="rId43" w:anchor="YANDEX_20" w:history="1"/>
      <w:bookmarkStart w:id="8" w:name="YANDEX_20"/>
      <w:bookmarkEnd w:id="8"/>
      <w:r w:rsidRPr="00BE4807">
        <w:rPr>
          <w:sz w:val="28"/>
          <w:szCs w:val="28"/>
        </w:rPr>
        <w:fldChar w:fldCharType="begin"/>
      </w:r>
      <w:r w:rsidRPr="00BE4807">
        <w:rPr>
          <w:sz w:val="28"/>
          <w:szCs w:val="28"/>
        </w:rPr>
        <w:instrText xml:space="preserve"> HYPERLINK 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\l "YANDEX_19" </w:instrText>
      </w:r>
      <w:r w:rsidRPr="00BE4807">
        <w:rPr>
          <w:sz w:val="28"/>
          <w:szCs w:val="28"/>
        </w:rPr>
        <w:fldChar w:fldCharType="end"/>
      </w:r>
      <w:hyperlink r:id="rId44" w:anchor="YANDEX_21" w:history="1"/>
      <w:bookmarkStart w:id="9" w:name="YANDEX_21"/>
      <w:bookmarkEnd w:id="9"/>
      <w:r w:rsidRPr="00BE4807">
        <w:rPr>
          <w:sz w:val="28"/>
          <w:szCs w:val="28"/>
        </w:rPr>
        <w:fldChar w:fldCharType="begin"/>
      </w:r>
      <w:r w:rsidRPr="00BE4807">
        <w:rPr>
          <w:sz w:val="28"/>
          <w:szCs w:val="28"/>
        </w:rPr>
        <w:instrText xml:space="preserve"> HYPERLINK 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\l "YANDEX_20" </w:instrText>
      </w:r>
      <w:r w:rsidRPr="00BE4807">
        <w:rPr>
          <w:sz w:val="28"/>
          <w:szCs w:val="28"/>
        </w:rPr>
        <w:fldChar w:fldCharType="end"/>
      </w:r>
      <w:hyperlink r:id="rId45" w:anchor="YANDEX_22" w:history="1"/>
      <w:r w:rsidRPr="00BE4807">
        <w:rPr>
          <w:sz w:val="28"/>
          <w:szCs w:val="28"/>
        </w:rPr>
        <w:t>гражданской обороны в мирное время</w:t>
      </w:r>
      <w:r>
        <w:rPr>
          <w:sz w:val="28"/>
          <w:szCs w:val="28"/>
        </w:rPr>
        <w:t>»,</w:t>
      </w:r>
      <w:r w:rsidRPr="00BE4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E4807">
        <w:rPr>
          <w:sz w:val="28"/>
          <w:szCs w:val="28"/>
        </w:rPr>
        <w:t>целях</w:t>
      </w:r>
      <w:bookmarkStart w:id="10" w:name="YANDEX_31"/>
      <w:bookmarkEnd w:id="10"/>
      <w:r w:rsidRPr="00BE4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создания и поддержания </w:t>
      </w:r>
      <w:hyperlink r:id="rId46" w:anchor="YANDEX_30" w:history="1"/>
      <w:hyperlink r:id="rId47" w:anchor="YANDEX_32" w:history="1"/>
      <w:bookmarkStart w:id="11" w:name="YANDEX_32"/>
      <w:bookmarkEnd w:id="11"/>
      <w:r w:rsidRPr="00BE4807">
        <w:rPr>
          <w:sz w:val="28"/>
          <w:szCs w:val="28"/>
        </w:rPr>
        <w:fldChar w:fldCharType="begin"/>
      </w:r>
      <w:r w:rsidRPr="00BE4807">
        <w:rPr>
          <w:sz w:val="28"/>
          <w:szCs w:val="28"/>
        </w:rPr>
        <w:instrText xml:space="preserve"> HYPERLINK 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\l "YANDEX_31" </w:instrText>
      </w:r>
      <w:r w:rsidRPr="00BE4807">
        <w:rPr>
          <w:sz w:val="28"/>
          <w:szCs w:val="28"/>
        </w:rPr>
        <w:fldChar w:fldCharType="end"/>
      </w:r>
      <w:hyperlink r:id="rId48" w:anchor="YANDEX_33" w:history="1"/>
      <w:bookmarkStart w:id="12" w:name="YANDEX_33"/>
      <w:bookmarkEnd w:id="12"/>
      <w:r w:rsidRPr="00BE4807">
        <w:rPr>
          <w:sz w:val="28"/>
          <w:szCs w:val="28"/>
        </w:rPr>
        <w:fldChar w:fldCharType="begin"/>
      </w:r>
      <w:r w:rsidRPr="00BE4807">
        <w:rPr>
          <w:sz w:val="28"/>
          <w:szCs w:val="28"/>
        </w:rPr>
        <w:instrText xml:space="preserve"> HYPERLINK 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\l "YANDEX_32" </w:instrText>
      </w:r>
      <w:r w:rsidRPr="00BE4807">
        <w:rPr>
          <w:sz w:val="28"/>
          <w:szCs w:val="28"/>
        </w:rPr>
        <w:fldChar w:fldCharType="end"/>
      </w:r>
      <w:hyperlink r:id="rId49" w:anchor="YANDEX_34" w:history="1"/>
      <w:bookmarkStart w:id="13" w:name="YANDEX_34"/>
      <w:bookmarkEnd w:id="13"/>
      <w:r w:rsidRPr="00BE4807">
        <w:rPr>
          <w:sz w:val="28"/>
          <w:szCs w:val="28"/>
        </w:rPr>
        <w:fldChar w:fldCharType="begin"/>
      </w:r>
      <w:r w:rsidRPr="00BE4807">
        <w:rPr>
          <w:sz w:val="28"/>
          <w:szCs w:val="28"/>
        </w:rPr>
        <w:instrText xml:space="preserve"> HYPERLINK 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\l "YANDEX_33" </w:instrText>
      </w:r>
      <w:r w:rsidRPr="00BE4807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в </w:t>
      </w:r>
      <w:hyperlink r:id="rId50" w:anchor="YANDEX_35" w:history="1"/>
      <w:bookmarkStart w:id="14" w:name="YANDEX_35"/>
      <w:bookmarkEnd w:id="14"/>
      <w:r w:rsidRPr="00BE4807">
        <w:rPr>
          <w:sz w:val="28"/>
          <w:szCs w:val="28"/>
        </w:rPr>
        <w:fldChar w:fldCharType="begin"/>
      </w:r>
      <w:r w:rsidRPr="00BE4807">
        <w:rPr>
          <w:sz w:val="28"/>
          <w:szCs w:val="28"/>
        </w:rPr>
        <w:instrText xml:space="preserve"> HYPERLINK 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\l "YANDEX_34" </w:instrText>
      </w:r>
      <w:r w:rsidRPr="00BE4807">
        <w:rPr>
          <w:sz w:val="28"/>
          <w:szCs w:val="28"/>
        </w:rPr>
        <w:fldChar w:fldCharType="end"/>
      </w:r>
      <w:r>
        <w:rPr>
          <w:sz w:val="28"/>
          <w:szCs w:val="28"/>
        </w:rPr>
        <w:t>состоянии постоянной готовности к использованию</w:t>
      </w:r>
      <w:hyperlink r:id="rId51" w:anchor="YANDEX_36" w:history="1"/>
      <w:bookmarkStart w:id="15" w:name="YANDEX_36"/>
      <w:bookmarkEnd w:id="15"/>
      <w:r w:rsidRPr="00BE4807">
        <w:rPr>
          <w:sz w:val="28"/>
          <w:szCs w:val="28"/>
        </w:rPr>
        <w:fldChar w:fldCharType="begin"/>
      </w:r>
      <w:r w:rsidRPr="00BE4807">
        <w:rPr>
          <w:sz w:val="28"/>
          <w:szCs w:val="28"/>
        </w:rPr>
        <w:instrText xml:space="preserve"> HYPERLINK 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\l "YANDEX_35" </w:instrText>
      </w:r>
      <w:r w:rsidRPr="00BE4807">
        <w:rPr>
          <w:sz w:val="28"/>
          <w:szCs w:val="28"/>
        </w:rPr>
        <w:fldChar w:fldCharType="end"/>
      </w:r>
      <w:hyperlink r:id="rId52" w:anchor="YANDEX_37" w:history="1"/>
      <w:bookmarkStart w:id="16" w:name="YANDEX_37"/>
      <w:bookmarkEnd w:id="16"/>
      <w:r w:rsidRPr="00BE4807">
        <w:rPr>
          <w:sz w:val="28"/>
          <w:szCs w:val="28"/>
        </w:rPr>
        <w:fldChar w:fldCharType="begin"/>
      </w:r>
      <w:r w:rsidRPr="00BE4807">
        <w:rPr>
          <w:sz w:val="28"/>
          <w:szCs w:val="28"/>
        </w:rPr>
        <w:instrText xml:space="preserve"> HYPERLINK 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\l "YANDEX_36" </w:instrText>
      </w:r>
      <w:r w:rsidRPr="00BE4807">
        <w:rPr>
          <w:sz w:val="28"/>
          <w:szCs w:val="28"/>
        </w:rPr>
        <w:fldChar w:fldCharType="end"/>
      </w:r>
      <w:hyperlink r:id="rId53" w:anchor="YANDEX_38" w:history="1"/>
      <w:bookmarkStart w:id="17" w:name="YANDEX_38"/>
      <w:bookmarkEnd w:id="17"/>
      <w:r w:rsidRPr="00BE4807">
        <w:rPr>
          <w:sz w:val="28"/>
          <w:szCs w:val="28"/>
        </w:rPr>
        <w:fldChar w:fldCharType="begin"/>
      </w:r>
      <w:r w:rsidRPr="00BE4807">
        <w:rPr>
          <w:sz w:val="28"/>
          <w:szCs w:val="28"/>
        </w:rPr>
        <w:instrText xml:space="preserve"> HYPERLINK 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\l "YANDEX_37" </w:instrText>
      </w:r>
      <w:r w:rsidRPr="00BE4807">
        <w:rPr>
          <w:sz w:val="28"/>
          <w:szCs w:val="28"/>
        </w:rPr>
        <w:fldChar w:fldCharType="end"/>
      </w:r>
      <w:hyperlink r:id="rId54" w:anchor="YANDEX_39" w:history="1"/>
      <w:bookmarkStart w:id="18" w:name="YANDEX_39"/>
      <w:bookmarkEnd w:id="18"/>
      <w:r w:rsidRPr="00BE4807">
        <w:rPr>
          <w:sz w:val="28"/>
          <w:szCs w:val="28"/>
        </w:rPr>
        <w:fldChar w:fldCharType="begin"/>
      </w:r>
      <w:r w:rsidRPr="00BE4807">
        <w:rPr>
          <w:sz w:val="28"/>
          <w:szCs w:val="28"/>
        </w:rPr>
        <w:instrText xml:space="preserve"> HYPERLINK 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\l "YANDEX_38" </w:instrText>
      </w:r>
      <w:r w:rsidRPr="00BE4807">
        <w:rPr>
          <w:sz w:val="28"/>
          <w:szCs w:val="28"/>
        </w:rPr>
        <w:fldChar w:fldCharType="end"/>
      </w:r>
      <w:hyperlink r:id="rId55" w:anchor="YANDEX_40" w:history="1"/>
      <w:bookmarkStart w:id="19" w:name="YANDEX_40"/>
      <w:bookmarkEnd w:id="19"/>
      <w:r>
        <w:rPr>
          <w:sz w:val="28"/>
          <w:szCs w:val="28"/>
        </w:rPr>
        <w:t xml:space="preserve"> защитных сооружений </w:t>
      </w:r>
      <w:hyperlink r:id="rId56" w:anchor="YANDEX_39" w:history="1"/>
      <w:hyperlink r:id="rId57" w:anchor="YANDEX_41" w:history="1"/>
      <w:bookmarkStart w:id="20" w:name="YANDEX_41"/>
      <w:bookmarkEnd w:id="20"/>
      <w:r w:rsidRPr="00BE4807">
        <w:rPr>
          <w:sz w:val="28"/>
          <w:szCs w:val="28"/>
        </w:rPr>
        <w:fldChar w:fldCharType="begin"/>
      </w:r>
      <w:r w:rsidRPr="00BE4807">
        <w:rPr>
          <w:sz w:val="28"/>
          <w:szCs w:val="28"/>
        </w:rPr>
        <w:instrText xml:space="preserve"> HYPERLINK 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\l "YANDEX_40" </w:instrText>
      </w:r>
      <w:r w:rsidRPr="00BE4807">
        <w:rPr>
          <w:sz w:val="28"/>
          <w:szCs w:val="28"/>
        </w:rPr>
        <w:fldChar w:fldCharType="end"/>
      </w:r>
      <w:hyperlink r:id="rId58" w:anchor="YANDEX_42" w:history="1"/>
      <w:bookmarkStart w:id="21" w:name="YANDEX_42"/>
      <w:bookmarkEnd w:id="21"/>
      <w:r w:rsidRPr="00BE4807">
        <w:rPr>
          <w:sz w:val="28"/>
          <w:szCs w:val="28"/>
        </w:rPr>
        <w:fldChar w:fldCharType="begin"/>
      </w:r>
      <w:r w:rsidRPr="00BE4807">
        <w:rPr>
          <w:sz w:val="28"/>
          <w:szCs w:val="28"/>
        </w:rPr>
        <w:instrText xml:space="preserve"> HYPERLINK 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\l "YANDEX_41" </w:instrText>
      </w:r>
      <w:r w:rsidRPr="00BE4807">
        <w:rPr>
          <w:sz w:val="28"/>
          <w:szCs w:val="28"/>
        </w:rPr>
        <w:fldChar w:fldCharType="end"/>
      </w:r>
      <w:hyperlink r:id="rId59" w:anchor="YANDEX_43" w:history="1"/>
      <w:r>
        <w:rPr>
          <w:sz w:val="28"/>
          <w:szCs w:val="28"/>
        </w:rPr>
        <w:t xml:space="preserve">и </w:t>
      </w:r>
      <w:r w:rsidRPr="00BE4807">
        <w:rPr>
          <w:sz w:val="28"/>
          <w:szCs w:val="28"/>
        </w:rPr>
        <w:t>других объектов гражданской</w:t>
      </w:r>
      <w:r w:rsidRPr="00F6766D">
        <w:rPr>
          <w:sz w:val="28"/>
          <w:szCs w:val="28"/>
        </w:rPr>
        <w:t xml:space="preserve"> обороны</w:t>
      </w:r>
      <w:r w:rsidR="007A1279">
        <w:rPr>
          <w:sz w:val="28"/>
          <w:szCs w:val="28"/>
        </w:rPr>
        <w:t>»,</w:t>
      </w:r>
      <w:r w:rsidR="000C5A34">
        <w:rPr>
          <w:sz w:val="28"/>
          <w:szCs w:val="28"/>
        </w:rPr>
        <w:t xml:space="preserve"> </w:t>
      </w:r>
      <w:r w:rsidR="005260BB" w:rsidRPr="00A22BE9">
        <w:rPr>
          <w:sz w:val="28"/>
          <w:szCs w:val="28"/>
        </w:rPr>
        <w:t>руководствуясь Уставом Кушвинского городского округа, администрация Кушвинского городского округа</w:t>
      </w:r>
    </w:p>
    <w:p w14:paraId="21191E66" w14:textId="0FBF656D" w:rsidR="00666CCF" w:rsidRDefault="00763B69" w:rsidP="001305A3">
      <w:pPr>
        <w:pStyle w:val="32"/>
        <w:shd w:val="clear" w:color="auto" w:fill="auto"/>
        <w:spacing w:before="0" w:after="0" w:line="276" w:lineRule="auto"/>
        <w:ind w:left="2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666CCF" w:rsidRPr="00F47359">
        <w:rPr>
          <w:color w:val="000000"/>
          <w:sz w:val="28"/>
          <w:szCs w:val="28"/>
        </w:rPr>
        <w:t>:</w:t>
      </w:r>
      <w:bookmarkEnd w:id="0"/>
    </w:p>
    <w:p w14:paraId="0977C035" w14:textId="45025ECB" w:rsidR="00666CCF" w:rsidRDefault="00666CCF" w:rsidP="001305A3">
      <w:pPr>
        <w:pStyle w:val="32"/>
        <w:numPr>
          <w:ilvl w:val="0"/>
          <w:numId w:val="4"/>
        </w:numPr>
        <w:shd w:val="clear" w:color="auto" w:fill="auto"/>
        <w:spacing w:before="0" w:after="0" w:line="276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DC79A3">
        <w:rPr>
          <w:b w:val="0"/>
          <w:color w:val="000000"/>
          <w:sz w:val="28"/>
          <w:szCs w:val="28"/>
        </w:rPr>
        <w:t>Утвердить</w:t>
      </w:r>
      <w:r w:rsidR="00661796">
        <w:rPr>
          <w:b w:val="0"/>
          <w:color w:val="000000"/>
          <w:sz w:val="28"/>
          <w:szCs w:val="28"/>
        </w:rPr>
        <w:t xml:space="preserve"> </w:t>
      </w:r>
      <w:r w:rsidRPr="001305A3">
        <w:rPr>
          <w:b w:val="0"/>
          <w:color w:val="000000"/>
          <w:sz w:val="28"/>
          <w:szCs w:val="28"/>
        </w:rPr>
        <w:t>Положение</w:t>
      </w:r>
      <w:r w:rsidR="001305A3">
        <w:rPr>
          <w:b w:val="0"/>
          <w:color w:val="000000"/>
          <w:sz w:val="28"/>
          <w:szCs w:val="28"/>
        </w:rPr>
        <w:t xml:space="preserve"> о </w:t>
      </w:r>
      <w:r w:rsidR="001305A3" w:rsidRPr="001305A3">
        <w:rPr>
          <w:rStyle w:val="highlighthighlightactive"/>
          <w:b w:val="0"/>
          <w:iCs/>
          <w:sz w:val="28"/>
          <w:szCs w:val="28"/>
        </w:rPr>
        <w:t> мерах по сохранению и рациональному</w:t>
      </w:r>
      <w:hyperlink r:id="rId60" w:anchor="YANDEX_1" w:history="1"/>
      <w:hyperlink r:id="rId61" w:anchor="YANDEX_0" w:history="1"/>
      <w:hyperlink r:id="rId62" w:anchor="YANDEX_2" w:history="1"/>
      <w:hyperlink r:id="rId63" w:anchor="YANDEX_1" w:history="1"/>
      <w:hyperlink r:id="rId64" w:anchor="YANDEX_3" w:history="1"/>
      <w:hyperlink r:id="rId65" w:anchor="YANDEX_2" w:history="1"/>
      <w:hyperlink r:id="rId66" w:anchor="YANDEX_4" w:history="1"/>
      <w:hyperlink r:id="rId67" w:anchor="YANDEX_3" w:history="1"/>
      <w:hyperlink r:id="rId68" w:anchor="YANDEX_5" w:history="1"/>
      <w:hyperlink r:id="rId69" w:anchor="YANDEX_4" w:history="1"/>
      <w:hyperlink r:id="rId70" w:anchor="YANDEX_6" w:history="1"/>
      <w:hyperlink r:id="rId71" w:anchor="YANDEX_5" w:history="1"/>
      <w:hyperlink r:id="rId72" w:anchor="YANDEX_7" w:history="1"/>
      <w:hyperlink r:id="rId73" w:anchor="YANDEX_6" w:history="1"/>
      <w:hyperlink r:id="rId74" w:anchor="YANDEX_8" w:history="1"/>
      <w:hyperlink r:id="rId75" w:anchor="YANDEX_7" w:history="1"/>
      <w:hyperlink r:id="rId76" w:anchor="YANDEX_9" w:history="1"/>
      <w:hyperlink r:id="rId77" w:anchor="YANDEX_8" w:history="1"/>
      <w:r w:rsidR="001305A3" w:rsidRPr="001305A3">
        <w:rPr>
          <w:rStyle w:val="highlighthighlightactive"/>
          <w:b w:val="0"/>
          <w:iCs/>
          <w:sz w:val="28"/>
          <w:szCs w:val="28"/>
        </w:rPr>
        <w:t> использованию </w:t>
      </w:r>
      <w:hyperlink r:id="rId78" w:anchor="YANDEX_10" w:history="1"/>
      <w:hyperlink r:id="rId79" w:anchor="YANDEX_9" w:history="1"/>
      <w:r w:rsidR="001305A3" w:rsidRPr="001305A3">
        <w:rPr>
          <w:rStyle w:val="highlighthighlightactive"/>
          <w:b w:val="0"/>
          <w:iCs/>
          <w:sz w:val="28"/>
          <w:szCs w:val="28"/>
        </w:rPr>
        <w:t>защитных </w:t>
      </w:r>
      <w:hyperlink r:id="rId80" w:anchor="YANDEX_11" w:history="1"/>
      <w:hyperlink r:id="rId81" w:anchor="YANDEX_10" w:history="1"/>
      <w:r w:rsidR="001305A3" w:rsidRPr="001305A3">
        <w:rPr>
          <w:rStyle w:val="highlighthighlightactive"/>
          <w:b w:val="0"/>
          <w:iCs/>
          <w:sz w:val="28"/>
          <w:szCs w:val="28"/>
        </w:rPr>
        <w:t xml:space="preserve">сооружений </w:t>
      </w:r>
      <w:hyperlink r:id="rId82" w:anchor="YANDEX_12" w:history="1"/>
      <w:hyperlink r:id="rId83" w:anchor="YANDEX_11" w:history="1"/>
      <w:r w:rsidR="001305A3" w:rsidRPr="001305A3">
        <w:rPr>
          <w:rStyle w:val="highlighthighlightactive"/>
          <w:b w:val="0"/>
          <w:iCs/>
          <w:sz w:val="28"/>
          <w:szCs w:val="28"/>
        </w:rPr>
        <w:t>и</w:t>
      </w:r>
      <w:hyperlink r:id="rId84" w:anchor="YANDEX_13" w:history="1"/>
      <w:r w:rsidR="001305A3" w:rsidRPr="001305A3">
        <w:rPr>
          <w:rStyle w:val="apple-converted-space"/>
          <w:b w:val="0"/>
          <w:iCs/>
          <w:sz w:val="28"/>
          <w:szCs w:val="28"/>
        </w:rPr>
        <w:t> ины</w:t>
      </w:r>
      <w:r w:rsidR="001305A3" w:rsidRPr="001305A3">
        <w:rPr>
          <w:b w:val="0"/>
          <w:iCs/>
          <w:sz w:val="28"/>
          <w:szCs w:val="28"/>
        </w:rPr>
        <w:t>х объектов гражданской обороны Кушвинского городского округа</w:t>
      </w:r>
      <w:r w:rsidR="001305A3" w:rsidRPr="00661796">
        <w:rPr>
          <w:b w:val="0"/>
          <w:color w:val="000000"/>
          <w:sz w:val="28"/>
          <w:szCs w:val="28"/>
        </w:rPr>
        <w:t xml:space="preserve"> </w:t>
      </w:r>
      <w:r w:rsidR="00806111" w:rsidRPr="00661796">
        <w:rPr>
          <w:b w:val="0"/>
          <w:color w:val="000000"/>
          <w:sz w:val="28"/>
          <w:szCs w:val="28"/>
        </w:rPr>
        <w:t>(</w:t>
      </w:r>
      <w:r w:rsidR="00515DE6" w:rsidRPr="00661796">
        <w:rPr>
          <w:b w:val="0"/>
          <w:color w:val="000000"/>
          <w:sz w:val="28"/>
          <w:szCs w:val="28"/>
        </w:rPr>
        <w:t>прилагается</w:t>
      </w:r>
      <w:r w:rsidR="00806111" w:rsidRPr="00661796">
        <w:rPr>
          <w:b w:val="0"/>
          <w:color w:val="000000"/>
          <w:sz w:val="28"/>
          <w:szCs w:val="28"/>
        </w:rPr>
        <w:t>)</w:t>
      </w:r>
      <w:r w:rsidR="007F026F" w:rsidRPr="00661796">
        <w:rPr>
          <w:b w:val="0"/>
          <w:color w:val="000000"/>
          <w:sz w:val="28"/>
          <w:szCs w:val="28"/>
        </w:rPr>
        <w:t>.</w:t>
      </w:r>
    </w:p>
    <w:p w14:paraId="764C6A36" w14:textId="77777777" w:rsidR="003A2CA0" w:rsidRDefault="004E2683" w:rsidP="003A2CA0">
      <w:pPr>
        <w:pStyle w:val="a8"/>
        <w:numPr>
          <w:ilvl w:val="0"/>
          <w:numId w:val="4"/>
        </w:numPr>
        <w:spacing w:line="276" w:lineRule="auto"/>
        <w:ind w:left="0" w:firstLine="708"/>
        <w:jc w:val="both"/>
        <w:rPr>
          <w:sz w:val="28"/>
          <w:szCs w:val="28"/>
        </w:rPr>
      </w:pPr>
      <w:r w:rsidRPr="004E2683">
        <w:rPr>
          <w:sz w:val="28"/>
          <w:szCs w:val="28"/>
        </w:rPr>
        <w:t xml:space="preserve">Рекомендовать руководителям предприятий, организаций и учреждений независимо от форм собственности и ведомственной принадлежности, находящихся на территории </w:t>
      </w:r>
      <w:r>
        <w:rPr>
          <w:sz w:val="28"/>
          <w:szCs w:val="28"/>
        </w:rPr>
        <w:t>Кушвинского городского округа</w:t>
      </w:r>
      <w:r w:rsidRPr="004E2683">
        <w:rPr>
          <w:sz w:val="28"/>
          <w:szCs w:val="28"/>
        </w:rPr>
        <w:t xml:space="preserve"> и являющихся правообладателями защитных сооружений гражданской обороны и иных объектов гражданской обороны</w:t>
      </w:r>
      <w:r w:rsidR="001305A3">
        <w:rPr>
          <w:sz w:val="28"/>
          <w:szCs w:val="28"/>
        </w:rPr>
        <w:t>:</w:t>
      </w:r>
    </w:p>
    <w:p w14:paraId="7C31DAF6" w14:textId="33F818DA" w:rsidR="003A2CA0" w:rsidRPr="003A2CA0" w:rsidRDefault="003A2CA0" w:rsidP="003A2CA0">
      <w:pPr>
        <w:pStyle w:val="a8"/>
        <w:numPr>
          <w:ilvl w:val="1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A2CA0">
        <w:rPr>
          <w:sz w:val="28"/>
          <w:szCs w:val="28"/>
        </w:rPr>
        <w:t>рганизовать документированный учет и</w:t>
      </w:r>
      <w:bookmarkStart w:id="22" w:name="YANDEX_47"/>
      <w:bookmarkEnd w:id="22"/>
      <w:r w:rsidRPr="003A2CA0">
        <w:rPr>
          <w:sz w:val="28"/>
          <w:szCs w:val="28"/>
        </w:rPr>
        <w:fldChar w:fldCharType="begin"/>
      </w:r>
      <w:r w:rsidRPr="003A2CA0">
        <w:rPr>
          <w:sz w:val="28"/>
          <w:szCs w:val="28"/>
        </w:rPr>
        <w:instrText xml:space="preserve"> HYPERLINK 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\l "YANDEX_46" </w:instrText>
      </w:r>
      <w:r w:rsidRPr="003A2CA0">
        <w:rPr>
          <w:sz w:val="28"/>
          <w:szCs w:val="28"/>
        </w:rPr>
        <w:fldChar w:fldCharType="end"/>
      </w:r>
      <w:hyperlink r:id="rId85" w:anchor="YANDEX_48" w:history="1"/>
      <w:r w:rsidRPr="003A2CA0">
        <w:rPr>
          <w:rStyle w:val="apple-converted-space"/>
          <w:sz w:val="28"/>
          <w:szCs w:val="28"/>
        </w:rPr>
        <w:t> </w:t>
      </w:r>
      <w:r w:rsidRPr="003A2CA0">
        <w:rPr>
          <w:sz w:val="28"/>
          <w:szCs w:val="28"/>
        </w:rPr>
        <w:t>отчетность в соответствии с законодательством в сфере гражданской обороны</w:t>
      </w:r>
      <w:r w:rsidRPr="003A2CA0">
        <w:rPr>
          <w:rStyle w:val="apple-converted-space"/>
          <w:sz w:val="28"/>
          <w:szCs w:val="28"/>
        </w:rPr>
        <w:t> </w:t>
      </w:r>
      <w:bookmarkStart w:id="23" w:name="YANDEX_48"/>
      <w:bookmarkEnd w:id="23"/>
      <w:r w:rsidRPr="003A2CA0">
        <w:rPr>
          <w:rStyle w:val="apple-converted-space"/>
          <w:sz w:val="28"/>
          <w:szCs w:val="28"/>
        </w:rPr>
        <w:t>и</w:t>
      </w:r>
      <w:hyperlink r:id="rId86" w:anchor="YANDEX_47" w:history="1"/>
      <w:hyperlink r:id="rId87" w:anchor="YANDEX_49" w:history="1"/>
      <w:r w:rsidRPr="003A2CA0">
        <w:rPr>
          <w:rStyle w:val="apple-converted-space"/>
          <w:sz w:val="28"/>
          <w:szCs w:val="28"/>
        </w:rPr>
        <w:t> </w:t>
      </w:r>
      <w:r w:rsidRPr="003A2CA0">
        <w:rPr>
          <w:sz w:val="28"/>
          <w:szCs w:val="28"/>
        </w:rPr>
        <w:t>защиты населения</w:t>
      </w:r>
      <w:r w:rsidRPr="003A2CA0">
        <w:rPr>
          <w:rStyle w:val="apple-converted-space"/>
          <w:sz w:val="28"/>
          <w:szCs w:val="28"/>
        </w:rPr>
        <w:t>;</w:t>
      </w:r>
    </w:p>
    <w:p w14:paraId="5F6A5CC6" w14:textId="05E69E91" w:rsidR="004E2683" w:rsidRDefault="004E2683" w:rsidP="001305A3">
      <w:pPr>
        <w:pStyle w:val="a8"/>
        <w:numPr>
          <w:ilvl w:val="1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4E2683">
        <w:rPr>
          <w:sz w:val="28"/>
          <w:szCs w:val="28"/>
        </w:rPr>
        <w:t xml:space="preserve">беспечить сохранность объектов </w:t>
      </w:r>
      <w:r>
        <w:rPr>
          <w:sz w:val="28"/>
          <w:szCs w:val="28"/>
        </w:rPr>
        <w:t>гражданской обороны</w:t>
      </w:r>
      <w:r w:rsidRPr="004E2683">
        <w:rPr>
          <w:sz w:val="28"/>
          <w:szCs w:val="28"/>
        </w:rPr>
        <w:t xml:space="preserve"> и принимать меры по поддержанию их в состоянии постоянной готовности к использованию по назначению;</w:t>
      </w:r>
    </w:p>
    <w:p w14:paraId="7F76F422" w14:textId="208046B4" w:rsidR="004E2683" w:rsidRDefault="004E2683" w:rsidP="001305A3">
      <w:pPr>
        <w:pStyle w:val="a8"/>
        <w:numPr>
          <w:ilvl w:val="1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E2683">
        <w:rPr>
          <w:sz w:val="28"/>
          <w:szCs w:val="28"/>
        </w:rPr>
        <w:t xml:space="preserve">ести учет </w:t>
      </w:r>
      <w:r>
        <w:rPr>
          <w:sz w:val="28"/>
          <w:szCs w:val="28"/>
        </w:rPr>
        <w:t>защитных сооружений гражданской обороны</w:t>
      </w:r>
      <w:r w:rsidRPr="004E2683">
        <w:rPr>
          <w:sz w:val="28"/>
          <w:szCs w:val="28"/>
        </w:rPr>
        <w:t xml:space="preserve"> и иных объектов </w:t>
      </w:r>
      <w:r>
        <w:rPr>
          <w:sz w:val="28"/>
          <w:szCs w:val="28"/>
        </w:rPr>
        <w:t>гражданской обороны</w:t>
      </w:r>
      <w:r w:rsidRPr="004E2683">
        <w:rPr>
          <w:sz w:val="28"/>
          <w:szCs w:val="28"/>
        </w:rPr>
        <w:t xml:space="preserve"> в соответствии с действующим</w:t>
      </w:r>
      <w:r>
        <w:rPr>
          <w:sz w:val="28"/>
          <w:szCs w:val="28"/>
        </w:rPr>
        <w:t xml:space="preserve"> законодательством Российской Федерации. </w:t>
      </w:r>
    </w:p>
    <w:p w14:paraId="64293C0C" w14:textId="30DBF97D" w:rsidR="00661796" w:rsidRDefault="008D5EB0" w:rsidP="001305A3">
      <w:pPr>
        <w:pStyle w:val="a8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61796">
        <w:rPr>
          <w:sz w:val="28"/>
          <w:szCs w:val="28"/>
        </w:rPr>
        <w:t xml:space="preserve">Признать утратившим силу постановление администрации Кушвинского городского </w:t>
      </w:r>
      <w:r w:rsidR="00467FF2" w:rsidRPr="00661796">
        <w:rPr>
          <w:sz w:val="28"/>
          <w:szCs w:val="28"/>
        </w:rPr>
        <w:t>округа</w:t>
      </w:r>
      <w:r w:rsidRPr="00661796">
        <w:rPr>
          <w:sz w:val="28"/>
          <w:szCs w:val="28"/>
        </w:rPr>
        <w:t xml:space="preserve"> </w:t>
      </w:r>
      <w:r w:rsidR="00467FF2" w:rsidRPr="00661796">
        <w:rPr>
          <w:sz w:val="28"/>
          <w:szCs w:val="28"/>
        </w:rPr>
        <w:t>о</w:t>
      </w:r>
      <w:r w:rsidRPr="00661796">
        <w:rPr>
          <w:sz w:val="28"/>
          <w:szCs w:val="28"/>
        </w:rPr>
        <w:t>т</w:t>
      </w:r>
      <w:r w:rsidR="00661796" w:rsidRPr="00661796">
        <w:rPr>
          <w:sz w:val="28"/>
          <w:szCs w:val="28"/>
        </w:rPr>
        <w:t xml:space="preserve"> </w:t>
      </w:r>
      <w:r w:rsidR="00661796" w:rsidRPr="00661796">
        <w:rPr>
          <w:sz w:val="27"/>
          <w:szCs w:val="27"/>
        </w:rPr>
        <w:t xml:space="preserve">13.11.2017 № 1634 </w:t>
      </w:r>
      <w:r w:rsidRPr="00661796">
        <w:rPr>
          <w:sz w:val="28"/>
          <w:szCs w:val="28"/>
        </w:rPr>
        <w:t>«</w:t>
      </w:r>
      <w:r w:rsidR="00661796" w:rsidRPr="00661796">
        <w:rPr>
          <w:rStyle w:val="highlighthighlightactive"/>
          <w:sz w:val="28"/>
          <w:szCs w:val="28"/>
        </w:rPr>
        <w:t>О мерах по сохранению и рациональному</w:t>
      </w:r>
      <w:hyperlink r:id="rId88" w:anchor="YANDEX_1" w:history="1"/>
      <w:hyperlink r:id="rId89" w:anchor="YANDEX_0" w:history="1"/>
      <w:hyperlink r:id="rId90" w:anchor="YANDEX_2" w:history="1"/>
      <w:hyperlink r:id="rId91" w:anchor="YANDEX_1" w:history="1"/>
      <w:hyperlink r:id="rId92" w:anchor="YANDEX_3" w:history="1"/>
      <w:hyperlink r:id="rId93" w:anchor="YANDEX_2" w:history="1"/>
      <w:hyperlink r:id="rId94" w:anchor="YANDEX_4" w:history="1"/>
      <w:hyperlink r:id="rId95" w:anchor="YANDEX_3" w:history="1"/>
      <w:hyperlink r:id="rId96" w:anchor="YANDEX_5" w:history="1"/>
      <w:hyperlink r:id="rId97" w:anchor="YANDEX_4" w:history="1"/>
      <w:hyperlink r:id="rId98" w:anchor="YANDEX_6" w:history="1"/>
      <w:hyperlink r:id="rId99" w:anchor="YANDEX_5" w:history="1"/>
      <w:hyperlink r:id="rId100" w:anchor="YANDEX_7" w:history="1"/>
      <w:hyperlink r:id="rId101" w:anchor="YANDEX_6" w:history="1"/>
      <w:hyperlink r:id="rId102" w:anchor="YANDEX_8" w:history="1"/>
      <w:hyperlink r:id="rId103" w:anchor="YANDEX_7" w:history="1"/>
      <w:hyperlink r:id="rId104" w:anchor="YANDEX_9" w:history="1"/>
      <w:hyperlink r:id="rId105" w:anchor="YANDEX_8" w:history="1"/>
      <w:r w:rsidR="00661796" w:rsidRPr="00661796">
        <w:rPr>
          <w:rStyle w:val="highlighthighlightactive"/>
          <w:sz w:val="28"/>
          <w:szCs w:val="28"/>
        </w:rPr>
        <w:t> использованию </w:t>
      </w:r>
      <w:hyperlink r:id="rId106" w:anchor="YANDEX_10" w:history="1"/>
      <w:hyperlink r:id="rId107" w:anchor="YANDEX_9" w:history="1"/>
      <w:r w:rsidR="00661796" w:rsidRPr="00661796">
        <w:rPr>
          <w:rStyle w:val="highlighthighlightactive"/>
          <w:sz w:val="28"/>
          <w:szCs w:val="28"/>
        </w:rPr>
        <w:t>защитных </w:t>
      </w:r>
      <w:hyperlink r:id="rId108" w:anchor="YANDEX_11" w:history="1"/>
      <w:hyperlink r:id="rId109" w:anchor="YANDEX_10" w:history="1"/>
      <w:r w:rsidR="00661796" w:rsidRPr="00661796">
        <w:rPr>
          <w:rStyle w:val="highlighthighlightactive"/>
          <w:sz w:val="28"/>
          <w:szCs w:val="28"/>
        </w:rPr>
        <w:t xml:space="preserve">сооружений </w:t>
      </w:r>
      <w:hyperlink r:id="rId110" w:anchor="YANDEX_12" w:history="1"/>
      <w:hyperlink r:id="rId111" w:anchor="YANDEX_11" w:history="1"/>
      <w:r w:rsidR="00661796" w:rsidRPr="00661796">
        <w:rPr>
          <w:rStyle w:val="highlighthighlightactive"/>
          <w:sz w:val="28"/>
          <w:szCs w:val="28"/>
        </w:rPr>
        <w:t>и</w:t>
      </w:r>
      <w:hyperlink r:id="rId112" w:anchor="YANDEX_13" w:history="1"/>
      <w:r w:rsidR="00661796" w:rsidRPr="00661796">
        <w:rPr>
          <w:rStyle w:val="apple-converted-space"/>
          <w:sz w:val="28"/>
          <w:szCs w:val="28"/>
        </w:rPr>
        <w:t> ины</w:t>
      </w:r>
      <w:r w:rsidR="00661796" w:rsidRPr="00661796">
        <w:rPr>
          <w:sz w:val="28"/>
          <w:szCs w:val="28"/>
        </w:rPr>
        <w:t>х объектов гражданской обороны Кушвинского городского округа»</w:t>
      </w:r>
      <w:r w:rsidR="00661796">
        <w:rPr>
          <w:sz w:val="28"/>
          <w:szCs w:val="28"/>
        </w:rPr>
        <w:t>.</w:t>
      </w:r>
    </w:p>
    <w:p w14:paraId="04B6E58D" w14:textId="1790361A" w:rsidR="005971BB" w:rsidRPr="005971BB" w:rsidRDefault="005971BB" w:rsidP="001305A3">
      <w:pPr>
        <w:pStyle w:val="a8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971BB">
        <w:rPr>
          <w:rFonts w:ascii="Liberation Serif" w:hAnsi="Liberation Serif"/>
          <w:sz w:val="28"/>
          <w:szCs w:val="28"/>
        </w:rPr>
        <w:t xml:space="preserve">Настоящее постановление опубликовать в газете «Муниципальный </w:t>
      </w:r>
      <w:r w:rsidR="007056C4">
        <w:rPr>
          <w:rFonts w:ascii="Liberation Serif" w:hAnsi="Liberation Serif"/>
          <w:sz w:val="28"/>
          <w:szCs w:val="28"/>
        </w:rPr>
        <w:t>в</w:t>
      </w:r>
      <w:r w:rsidRPr="005971BB">
        <w:rPr>
          <w:rFonts w:ascii="Liberation Serif" w:hAnsi="Liberation Serif"/>
          <w:sz w:val="28"/>
          <w:szCs w:val="28"/>
        </w:rPr>
        <w:t>естник» и разместить на официальном сайте Кушвинского городского округа в сети «Интернет»</w:t>
      </w:r>
      <w:r w:rsidRPr="005971BB">
        <w:rPr>
          <w:sz w:val="28"/>
          <w:szCs w:val="28"/>
        </w:rPr>
        <w:t>.</w:t>
      </w:r>
    </w:p>
    <w:p w14:paraId="6DD71D1F" w14:textId="1D3BFE46" w:rsidR="00666CCF" w:rsidRPr="00763B69" w:rsidRDefault="00715899" w:rsidP="001305A3">
      <w:pPr>
        <w:pStyle w:val="21"/>
        <w:numPr>
          <w:ilvl w:val="0"/>
          <w:numId w:val="4"/>
        </w:numPr>
        <w:shd w:val="clear" w:color="auto" w:fill="auto"/>
        <w:spacing w:before="0" w:after="0"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Контроль за исполнением</w:t>
      </w:r>
      <w:r w:rsidR="00666CCF" w:rsidRPr="00763B69">
        <w:rPr>
          <w:color w:val="000000"/>
          <w:sz w:val="28"/>
          <w:szCs w:val="28"/>
        </w:rPr>
        <w:t xml:space="preserve"> настоящего постановления оставляю за собой.</w:t>
      </w:r>
    </w:p>
    <w:p w14:paraId="70851EE0" w14:textId="0FB055CA" w:rsidR="00763B69" w:rsidRDefault="00763B69" w:rsidP="001305A3">
      <w:pPr>
        <w:pStyle w:val="21"/>
        <w:shd w:val="clear" w:color="auto" w:fill="auto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</w:p>
    <w:p w14:paraId="71241446" w14:textId="77777777" w:rsidR="00805AE4" w:rsidRDefault="00805AE4" w:rsidP="00763B69">
      <w:pPr>
        <w:pStyle w:val="21"/>
        <w:shd w:val="clear" w:color="auto" w:fill="auto"/>
        <w:spacing w:before="0" w:after="0" w:line="240" w:lineRule="auto"/>
        <w:ind w:left="831"/>
        <w:jc w:val="both"/>
        <w:rPr>
          <w:color w:val="000000"/>
          <w:sz w:val="28"/>
          <w:szCs w:val="28"/>
        </w:rPr>
      </w:pPr>
    </w:p>
    <w:p w14:paraId="7FF44D34" w14:textId="6A893441" w:rsidR="00976520" w:rsidRDefault="00666CCF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городского округа                                        </w:t>
      </w:r>
      <w:r w:rsidR="00976520">
        <w:rPr>
          <w:color w:val="000000"/>
          <w:sz w:val="28"/>
          <w:szCs w:val="28"/>
        </w:rPr>
        <w:tab/>
      </w:r>
      <w:r w:rsidR="00976520">
        <w:rPr>
          <w:color w:val="000000"/>
          <w:sz w:val="28"/>
          <w:szCs w:val="28"/>
        </w:rPr>
        <w:tab/>
      </w:r>
      <w:r w:rsidR="00805AE4">
        <w:rPr>
          <w:color w:val="000000"/>
          <w:sz w:val="28"/>
          <w:szCs w:val="28"/>
        </w:rPr>
        <w:t xml:space="preserve">         </w:t>
      </w:r>
      <w:r w:rsidR="00976520">
        <w:rPr>
          <w:color w:val="000000"/>
          <w:sz w:val="28"/>
          <w:szCs w:val="28"/>
        </w:rPr>
        <w:t>М.В. Слепухин</w:t>
      </w:r>
    </w:p>
    <w:p w14:paraId="4E27815D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369A9B68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544D1C60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01852226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036EF577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65F2F07A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0BA1BD77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0D516345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487266B7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6649C7EC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672CF61A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2FC4CDE4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36185623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3B908F3D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66B448F1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3AAD92AA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4EA9FA49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43FB6D7D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76F1318B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7C5705B9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1E928D9F" w14:textId="2C56A779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1363AA65" w14:textId="0F7793BD" w:rsidR="007E1441" w:rsidRDefault="007E1441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796B6AE3" w14:textId="28F06D45" w:rsidR="00AC3E61" w:rsidRDefault="00AC3E61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2A9CABA3" w14:textId="77777777" w:rsidR="00AC3E61" w:rsidRDefault="00AC3E61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3C9EF9CC" w14:textId="77777777" w:rsidR="007E1441" w:rsidRDefault="007E1441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4A7D4B19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58F3857E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0647BAEB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41C918EF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3AE562D8" w14:textId="77777777" w:rsidR="00976520" w:rsidRDefault="00976520" w:rsidP="00763B69">
      <w:pPr>
        <w:pStyle w:val="21"/>
        <w:shd w:val="clear" w:color="auto" w:fill="auto"/>
        <w:spacing w:before="0" w:after="0"/>
        <w:ind w:right="7"/>
        <w:jc w:val="both"/>
        <w:rPr>
          <w:color w:val="000000"/>
          <w:sz w:val="28"/>
          <w:szCs w:val="28"/>
        </w:rPr>
      </w:pPr>
    </w:p>
    <w:p w14:paraId="5C36D7D2" w14:textId="77777777" w:rsidR="00EC1DD3" w:rsidRDefault="00EC1DD3" w:rsidP="00EC1DD3">
      <w:pPr>
        <w:ind w:left="5245"/>
        <w:jc w:val="both"/>
      </w:pPr>
      <w:bookmarkStart w:id="24" w:name="bookmark3"/>
      <w:r>
        <w:lastRenderedPageBreak/>
        <w:t>УТВЕРЖДЕНО</w:t>
      </w:r>
    </w:p>
    <w:p w14:paraId="3F026C4E" w14:textId="77777777" w:rsidR="00EC1DD3" w:rsidRPr="00E165EE" w:rsidRDefault="00EC1DD3" w:rsidP="00EC1DD3">
      <w:pPr>
        <w:ind w:left="5245"/>
        <w:jc w:val="both"/>
      </w:pPr>
      <w:r>
        <w:t>п</w:t>
      </w:r>
      <w:r w:rsidRPr="00E165EE">
        <w:t>остановлени</w:t>
      </w:r>
      <w:r>
        <w:t xml:space="preserve">ем </w:t>
      </w:r>
      <w:r w:rsidRPr="00E165EE">
        <w:t>администрации Кушвинского городского округа</w:t>
      </w:r>
    </w:p>
    <w:p w14:paraId="5B01BE15" w14:textId="73814C62" w:rsidR="00EC1DD3" w:rsidRDefault="00EC1DD3" w:rsidP="00EC1DD3">
      <w:pPr>
        <w:ind w:left="5245"/>
      </w:pPr>
      <w:r w:rsidRPr="00E165EE">
        <w:t xml:space="preserve">от </w:t>
      </w:r>
      <w:r w:rsidRPr="00710805">
        <w:t>«</w:t>
      </w:r>
      <w:r w:rsidR="006A1AB0">
        <w:t>26</w:t>
      </w:r>
      <w:r w:rsidRPr="00710805">
        <w:t xml:space="preserve">» </w:t>
      </w:r>
      <w:r w:rsidR="006A1AB0">
        <w:t xml:space="preserve">мая </w:t>
      </w:r>
      <w:r>
        <w:t>2022</w:t>
      </w:r>
      <w:r w:rsidRPr="00710805">
        <w:t xml:space="preserve"> </w:t>
      </w:r>
      <w:r w:rsidRPr="00E165EE">
        <w:t>года</w:t>
      </w:r>
      <w:r>
        <w:t xml:space="preserve"> №</w:t>
      </w:r>
      <w:r w:rsidR="006A1AB0">
        <w:t xml:space="preserve"> 676</w:t>
      </w:r>
    </w:p>
    <w:p w14:paraId="5066B303" w14:textId="4F1C86B4" w:rsidR="00EC1DD3" w:rsidRPr="00D7554A" w:rsidRDefault="00EC1DD3" w:rsidP="00D7554A">
      <w:pPr>
        <w:pStyle w:val="western"/>
        <w:spacing w:before="0" w:beforeAutospacing="0" w:after="0" w:afterAutospacing="0"/>
        <w:ind w:left="5245"/>
        <w:jc w:val="both"/>
        <w:rPr>
          <w:bCs/>
          <w:iCs/>
          <w:color w:val="000000"/>
        </w:rPr>
      </w:pPr>
      <w:r w:rsidRPr="00D7554A">
        <w:rPr>
          <w:bCs/>
          <w:iCs/>
          <w:color w:val="000000"/>
        </w:rPr>
        <w:t>«</w:t>
      </w:r>
      <w:r w:rsidR="00D7554A" w:rsidRPr="00D7554A">
        <w:rPr>
          <w:rStyle w:val="highlighthighlightactive"/>
          <w:bCs/>
          <w:iCs/>
        </w:rPr>
        <w:t>О мерах по сохранению и рациональному</w:t>
      </w:r>
      <w:hyperlink r:id="rId113" w:anchor="YANDEX_1" w:history="1"/>
      <w:hyperlink r:id="rId114" w:anchor="YANDEX_0" w:history="1"/>
      <w:hyperlink r:id="rId115" w:anchor="YANDEX_2" w:history="1"/>
      <w:hyperlink r:id="rId116" w:anchor="YANDEX_1" w:history="1"/>
      <w:hyperlink r:id="rId117" w:anchor="YANDEX_3" w:history="1"/>
      <w:hyperlink r:id="rId118" w:anchor="YANDEX_2" w:history="1"/>
      <w:hyperlink r:id="rId119" w:anchor="YANDEX_4" w:history="1"/>
      <w:hyperlink r:id="rId120" w:anchor="YANDEX_3" w:history="1"/>
      <w:hyperlink r:id="rId121" w:anchor="YANDEX_5" w:history="1"/>
      <w:hyperlink r:id="rId122" w:anchor="YANDEX_4" w:history="1"/>
      <w:hyperlink r:id="rId123" w:anchor="YANDEX_6" w:history="1"/>
      <w:hyperlink r:id="rId124" w:anchor="YANDEX_5" w:history="1"/>
      <w:hyperlink r:id="rId125" w:anchor="YANDEX_7" w:history="1"/>
      <w:hyperlink r:id="rId126" w:anchor="YANDEX_6" w:history="1"/>
      <w:hyperlink r:id="rId127" w:anchor="YANDEX_8" w:history="1"/>
      <w:hyperlink r:id="rId128" w:anchor="YANDEX_7" w:history="1"/>
      <w:hyperlink r:id="rId129" w:anchor="YANDEX_9" w:history="1"/>
      <w:hyperlink r:id="rId130" w:anchor="YANDEX_8" w:history="1"/>
      <w:r w:rsidR="00D7554A" w:rsidRPr="00D7554A">
        <w:rPr>
          <w:rStyle w:val="highlighthighlightactive"/>
          <w:bCs/>
          <w:iCs/>
        </w:rPr>
        <w:t> использованию </w:t>
      </w:r>
      <w:hyperlink r:id="rId131" w:anchor="YANDEX_10" w:history="1"/>
      <w:hyperlink r:id="rId132" w:anchor="YANDEX_9" w:history="1"/>
      <w:r w:rsidR="00D7554A" w:rsidRPr="00D7554A">
        <w:rPr>
          <w:rStyle w:val="highlighthighlightactive"/>
          <w:bCs/>
          <w:iCs/>
        </w:rPr>
        <w:t>защитных </w:t>
      </w:r>
      <w:hyperlink r:id="rId133" w:anchor="YANDEX_11" w:history="1"/>
      <w:hyperlink r:id="rId134" w:anchor="YANDEX_10" w:history="1"/>
      <w:r w:rsidR="00D7554A" w:rsidRPr="00D7554A">
        <w:rPr>
          <w:rStyle w:val="highlighthighlightactive"/>
          <w:bCs/>
          <w:iCs/>
        </w:rPr>
        <w:t xml:space="preserve">сооружений </w:t>
      </w:r>
      <w:hyperlink r:id="rId135" w:anchor="YANDEX_12" w:history="1"/>
      <w:hyperlink r:id="rId136" w:anchor="YANDEX_11" w:history="1"/>
      <w:r w:rsidR="00D7554A" w:rsidRPr="00D7554A">
        <w:rPr>
          <w:rStyle w:val="highlighthighlightactive"/>
          <w:bCs/>
          <w:iCs/>
        </w:rPr>
        <w:t>и</w:t>
      </w:r>
      <w:hyperlink r:id="rId137" w:anchor="YANDEX_13" w:history="1"/>
      <w:r w:rsidR="00D7554A" w:rsidRPr="00D7554A">
        <w:rPr>
          <w:rStyle w:val="apple-converted-space"/>
          <w:bCs/>
          <w:iCs/>
        </w:rPr>
        <w:t> ины</w:t>
      </w:r>
      <w:r w:rsidR="00D7554A" w:rsidRPr="00D7554A">
        <w:rPr>
          <w:bCs/>
          <w:iCs/>
        </w:rPr>
        <w:t>х объектов гражданской обороны</w:t>
      </w:r>
      <w:r w:rsidR="00D7554A">
        <w:rPr>
          <w:bCs/>
          <w:iCs/>
        </w:rPr>
        <w:t xml:space="preserve"> </w:t>
      </w:r>
      <w:r w:rsidR="00D7554A" w:rsidRPr="00D7554A">
        <w:rPr>
          <w:bCs/>
          <w:iCs/>
        </w:rPr>
        <w:t>Кушвинского городского округа</w:t>
      </w:r>
      <w:r w:rsidRPr="00D7554A">
        <w:rPr>
          <w:bCs/>
          <w:iCs/>
          <w:color w:val="000000"/>
        </w:rPr>
        <w:t>»</w:t>
      </w:r>
    </w:p>
    <w:p w14:paraId="33BAA4B4" w14:textId="2E1AFBB3" w:rsidR="00805AE4" w:rsidRDefault="00805AE4" w:rsidP="00805AE4">
      <w:pPr>
        <w:ind w:left="5670" w:hanging="6"/>
      </w:pPr>
    </w:p>
    <w:bookmarkEnd w:id="24"/>
    <w:p w14:paraId="4D234BF5" w14:textId="77777777" w:rsidR="00D7554A" w:rsidRDefault="00D7554A" w:rsidP="00D7554A">
      <w:pPr>
        <w:jc w:val="center"/>
      </w:pPr>
    </w:p>
    <w:p w14:paraId="628FC08E" w14:textId="3FDAEF83" w:rsidR="00D7554A" w:rsidRDefault="00D7554A" w:rsidP="00D7554A">
      <w:pPr>
        <w:jc w:val="center"/>
        <w:rPr>
          <w:b/>
          <w:bCs/>
          <w:sz w:val="28"/>
          <w:szCs w:val="28"/>
        </w:rPr>
      </w:pPr>
      <w:r w:rsidRPr="00D7554A">
        <w:br/>
      </w:r>
      <w:r w:rsidRPr="00D7554A">
        <w:rPr>
          <w:b/>
          <w:bCs/>
          <w:sz w:val="28"/>
          <w:szCs w:val="28"/>
        </w:rPr>
        <w:t xml:space="preserve">ПОЛОЖЕНИЕ </w:t>
      </w:r>
    </w:p>
    <w:p w14:paraId="7C2780C1" w14:textId="531F5B6B" w:rsidR="00D7554A" w:rsidRPr="00D7554A" w:rsidRDefault="00D7554A" w:rsidP="00D7554A">
      <w:pPr>
        <w:jc w:val="center"/>
        <w:rPr>
          <w:b/>
          <w:bCs/>
          <w:sz w:val="28"/>
          <w:szCs w:val="28"/>
        </w:rPr>
      </w:pPr>
      <w:r w:rsidRPr="00D7554A">
        <w:rPr>
          <w:b/>
          <w:bCs/>
          <w:sz w:val="28"/>
          <w:szCs w:val="28"/>
        </w:rPr>
        <w:t xml:space="preserve">О МЕРАХ ПО СОХРАНЕНИЮ И РАЦИОНАЛЬНОМУ ИСПОЛЬЗОВАНИЮ ЗАЩИТНЫХ СООРУЖЕНИЙ ГРАЖДАНСКОЙ ОБОРОНЫ И ИНЫХ ОБЪЕКТОВ ГРАЖДАНСКОЙ ОБОРОНЫ НА ТЕРРИТОРИИ </w:t>
      </w:r>
      <w:r>
        <w:rPr>
          <w:b/>
          <w:bCs/>
          <w:sz w:val="28"/>
          <w:szCs w:val="28"/>
        </w:rPr>
        <w:t>КУШВИНСКОГО ГОРОДСКОГО ОКРУГА</w:t>
      </w:r>
    </w:p>
    <w:p w14:paraId="12835744" w14:textId="0020570C" w:rsidR="00D7554A" w:rsidRPr="00D7554A" w:rsidRDefault="00D7554A" w:rsidP="00D7554A">
      <w:pPr>
        <w:jc w:val="center"/>
        <w:rPr>
          <w:b/>
          <w:bCs/>
          <w:sz w:val="28"/>
          <w:szCs w:val="28"/>
        </w:rPr>
      </w:pPr>
      <w:r w:rsidRPr="00D7554A">
        <w:rPr>
          <w:sz w:val="28"/>
          <w:szCs w:val="28"/>
        </w:rPr>
        <w:br/>
      </w:r>
      <w:r>
        <w:rPr>
          <w:b/>
          <w:bCs/>
          <w:sz w:val="28"/>
          <w:szCs w:val="28"/>
        </w:rPr>
        <w:t>1</w:t>
      </w:r>
      <w:r w:rsidRPr="00D7554A">
        <w:rPr>
          <w:b/>
          <w:bCs/>
          <w:sz w:val="28"/>
          <w:szCs w:val="28"/>
        </w:rPr>
        <w:t>. Общие положения</w:t>
      </w:r>
    </w:p>
    <w:p w14:paraId="53B77596" w14:textId="77777777" w:rsidR="00D7554A" w:rsidRPr="00D7554A" w:rsidRDefault="00D7554A" w:rsidP="00D7554A">
      <w:pPr>
        <w:rPr>
          <w:sz w:val="28"/>
          <w:szCs w:val="28"/>
        </w:rPr>
      </w:pPr>
    </w:p>
    <w:p w14:paraId="4BB800DE" w14:textId="01FFAAFC" w:rsidR="00D7554A" w:rsidRPr="00D7554A" w:rsidRDefault="00D7554A" w:rsidP="00D7554A">
      <w:pPr>
        <w:pStyle w:val="a8"/>
        <w:numPr>
          <w:ilvl w:val="1"/>
          <w:numId w:val="18"/>
        </w:numPr>
        <w:ind w:left="0" w:firstLine="709"/>
        <w:jc w:val="both"/>
        <w:rPr>
          <w:sz w:val="28"/>
          <w:szCs w:val="28"/>
        </w:rPr>
      </w:pPr>
      <w:r w:rsidRPr="00D7554A">
        <w:rPr>
          <w:sz w:val="28"/>
          <w:szCs w:val="28"/>
        </w:rPr>
        <w:t>Положение о мерах по сохранению и рациональному использованию защитных сооружений гражданской обороны и иных объектов гражданской обороны на территории Кушвинского городского округа (далее - Положение) разработано в целях определения порядка сохранения и рационального использования на территории Кушвинского городского округа защитных сооружений гражданской обороны (далее - ЗС ГО) и иных объектов гражданской обороны (далее - ГО).</w:t>
      </w:r>
    </w:p>
    <w:p w14:paraId="791F0F0D" w14:textId="4F0423E1" w:rsidR="008F4900" w:rsidRPr="008F4900" w:rsidRDefault="008F4900" w:rsidP="00E50D1A">
      <w:pPr>
        <w:pStyle w:val="a8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8F4900">
        <w:rPr>
          <w:rFonts w:eastAsia="Calibri"/>
          <w:sz w:val="28"/>
          <w:szCs w:val="28"/>
        </w:rPr>
        <w:t>2. К объектам ГО</w:t>
      </w:r>
      <w:r w:rsidR="00E50D1A">
        <w:rPr>
          <w:rFonts w:eastAsia="Calibri"/>
          <w:sz w:val="28"/>
          <w:szCs w:val="28"/>
        </w:rPr>
        <w:t xml:space="preserve"> на территории Кушвинского городского округа</w:t>
      </w:r>
      <w:r w:rsidRPr="008F4900">
        <w:rPr>
          <w:rFonts w:eastAsia="Calibri"/>
          <w:sz w:val="28"/>
          <w:szCs w:val="28"/>
        </w:rPr>
        <w:t xml:space="preserve"> относятся:</w:t>
      </w:r>
    </w:p>
    <w:p w14:paraId="3791504F" w14:textId="67D29D15" w:rsidR="008F4900" w:rsidRPr="008F4900" w:rsidRDefault="008F4900" w:rsidP="008F4900">
      <w:pPr>
        <w:pStyle w:val="a8"/>
        <w:autoSpaceDE w:val="0"/>
        <w:autoSpaceDN w:val="0"/>
        <w:adjustRightInd w:val="0"/>
        <w:spacing w:before="280"/>
        <w:ind w:left="0" w:firstLine="709"/>
        <w:jc w:val="both"/>
        <w:rPr>
          <w:rFonts w:eastAsia="Calibri"/>
          <w:sz w:val="28"/>
          <w:szCs w:val="28"/>
        </w:rPr>
      </w:pPr>
      <w:r w:rsidRPr="008F4900">
        <w:rPr>
          <w:rFonts w:eastAsia="Calibri"/>
          <w:sz w:val="28"/>
          <w:szCs w:val="28"/>
        </w:rPr>
        <w:t>2.1. Убежища - ЗС ГО, предназначенные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поражения, бактериальных (биологических) средств и поражающих концентраций аварийно химически опасных веществ, возникающих при аварии на потенциально опасных объектах</w:t>
      </w:r>
      <w:r w:rsidR="002E520E">
        <w:rPr>
          <w:rFonts w:eastAsia="Calibri"/>
          <w:sz w:val="28"/>
          <w:szCs w:val="28"/>
        </w:rPr>
        <w:t xml:space="preserve">, </w:t>
      </w:r>
      <w:r w:rsidRPr="008F4900">
        <w:rPr>
          <w:rFonts w:eastAsia="Calibri"/>
          <w:sz w:val="28"/>
          <w:szCs w:val="28"/>
        </w:rPr>
        <w:t>а также от высоких температур и продуктов горения при пожарах.</w:t>
      </w:r>
    </w:p>
    <w:p w14:paraId="5CC2BC31" w14:textId="442E9AE0" w:rsidR="008F4900" w:rsidRPr="008F4900" w:rsidRDefault="008F4900" w:rsidP="008F4900">
      <w:pPr>
        <w:pStyle w:val="a8"/>
        <w:autoSpaceDE w:val="0"/>
        <w:autoSpaceDN w:val="0"/>
        <w:adjustRightInd w:val="0"/>
        <w:spacing w:before="280"/>
        <w:ind w:left="0" w:firstLine="709"/>
        <w:jc w:val="both"/>
        <w:rPr>
          <w:rFonts w:eastAsia="Calibri"/>
          <w:sz w:val="28"/>
          <w:szCs w:val="28"/>
        </w:rPr>
      </w:pPr>
      <w:r w:rsidRPr="008F4900">
        <w:rPr>
          <w:rFonts w:eastAsia="Calibri"/>
          <w:sz w:val="28"/>
          <w:szCs w:val="28"/>
        </w:rPr>
        <w:t xml:space="preserve">2.2. Противорадиационные укрытия </w:t>
      </w:r>
      <w:r w:rsidR="00F4764D">
        <w:rPr>
          <w:rFonts w:eastAsia="Calibri"/>
          <w:sz w:val="28"/>
          <w:szCs w:val="28"/>
        </w:rPr>
        <w:t xml:space="preserve">  </w:t>
      </w:r>
      <w:r w:rsidRPr="008F4900">
        <w:rPr>
          <w:rFonts w:eastAsia="Calibri"/>
          <w:sz w:val="28"/>
          <w:szCs w:val="28"/>
        </w:rPr>
        <w:t>- ЗС ГО, предназначенные для защиты укрываемых от воздействия ионизирующих излучений при радиоактивном загрязнении местности и допускающее непрерывное пребывание в них укрываемых в течение нормативного времени.</w:t>
      </w:r>
    </w:p>
    <w:p w14:paraId="35BA874E" w14:textId="77777777" w:rsidR="008F4900" w:rsidRPr="008F4900" w:rsidRDefault="008F4900" w:rsidP="008F4900">
      <w:pPr>
        <w:pStyle w:val="a8"/>
        <w:autoSpaceDE w:val="0"/>
        <w:autoSpaceDN w:val="0"/>
        <w:adjustRightInd w:val="0"/>
        <w:spacing w:before="280"/>
        <w:ind w:left="0" w:firstLine="709"/>
        <w:jc w:val="both"/>
        <w:rPr>
          <w:rFonts w:eastAsia="Calibri"/>
          <w:sz w:val="28"/>
          <w:szCs w:val="28"/>
        </w:rPr>
      </w:pPr>
      <w:r w:rsidRPr="008F4900">
        <w:rPr>
          <w:rFonts w:eastAsia="Calibri"/>
          <w:sz w:val="28"/>
          <w:szCs w:val="28"/>
        </w:rPr>
        <w:t>2.3. Укрытия - ЗС ГО, предназначенные для защиты укрываемых от фугасного и осколочного действия обычных средств поражения, поражения осколками строительных конструкций, а также от обрушения конструкций вышерасположенных этажей зданий различной этажности.</w:t>
      </w:r>
    </w:p>
    <w:p w14:paraId="4FE59D91" w14:textId="0233F26B" w:rsidR="008F4900" w:rsidRPr="008F4900" w:rsidRDefault="008F4900" w:rsidP="008F4900">
      <w:pPr>
        <w:pStyle w:val="a8"/>
        <w:autoSpaceDE w:val="0"/>
        <w:autoSpaceDN w:val="0"/>
        <w:adjustRightInd w:val="0"/>
        <w:spacing w:before="280"/>
        <w:ind w:left="0" w:firstLine="709"/>
        <w:jc w:val="both"/>
        <w:rPr>
          <w:rFonts w:eastAsia="Calibri"/>
          <w:sz w:val="28"/>
          <w:szCs w:val="28"/>
        </w:rPr>
      </w:pPr>
      <w:r w:rsidRPr="008F4900">
        <w:rPr>
          <w:rFonts w:eastAsia="Calibri"/>
          <w:sz w:val="28"/>
          <w:szCs w:val="28"/>
        </w:rPr>
        <w:t xml:space="preserve">2.4. Специализированное складское помещение (место хранения) - помещение, предназначенное </w:t>
      </w:r>
      <w:r w:rsidR="009C528F" w:rsidRPr="008F4900">
        <w:rPr>
          <w:rFonts w:eastAsia="Calibri"/>
          <w:sz w:val="28"/>
          <w:szCs w:val="28"/>
        </w:rPr>
        <w:t>для хранения,</w:t>
      </w:r>
      <w:r w:rsidRPr="008F4900">
        <w:rPr>
          <w:rFonts w:eastAsia="Calibri"/>
          <w:sz w:val="28"/>
          <w:szCs w:val="28"/>
        </w:rPr>
        <w:t xml:space="preserve"> размещенного в нем имущества ГО и выдачи его в установленном порядке.</w:t>
      </w:r>
    </w:p>
    <w:p w14:paraId="36DAA289" w14:textId="77777777" w:rsidR="008F4900" w:rsidRPr="008F4900" w:rsidRDefault="008F4900" w:rsidP="008F4900">
      <w:pPr>
        <w:pStyle w:val="a8"/>
        <w:autoSpaceDE w:val="0"/>
        <w:autoSpaceDN w:val="0"/>
        <w:adjustRightInd w:val="0"/>
        <w:spacing w:before="280"/>
        <w:ind w:left="0" w:firstLine="709"/>
        <w:jc w:val="both"/>
        <w:rPr>
          <w:rFonts w:eastAsia="Calibri"/>
          <w:sz w:val="28"/>
          <w:szCs w:val="28"/>
        </w:rPr>
      </w:pPr>
      <w:r w:rsidRPr="008F4900">
        <w:rPr>
          <w:rFonts w:eastAsia="Calibri"/>
          <w:sz w:val="28"/>
          <w:szCs w:val="28"/>
        </w:rPr>
        <w:t xml:space="preserve">2.5. Санитарно-обмывочный пункт - комплекс помещений, технических и материальных средств, предназначенных для смены одежды, обуви, санитарной обработки населения, контроля радиоактивного заражения (загрязнения) </w:t>
      </w:r>
      <w:r w:rsidRPr="008F4900">
        <w:rPr>
          <w:rFonts w:eastAsia="Calibri"/>
          <w:sz w:val="28"/>
          <w:szCs w:val="28"/>
        </w:rPr>
        <w:lastRenderedPageBreak/>
        <w:t>кожных покровов, средств индивидуальной защиты, специальной и личной одежды людей.</w:t>
      </w:r>
    </w:p>
    <w:p w14:paraId="7C9A39F5" w14:textId="77777777" w:rsidR="008F4900" w:rsidRPr="008F4900" w:rsidRDefault="008F4900" w:rsidP="008F4900">
      <w:pPr>
        <w:pStyle w:val="a8"/>
        <w:autoSpaceDE w:val="0"/>
        <w:autoSpaceDN w:val="0"/>
        <w:adjustRightInd w:val="0"/>
        <w:spacing w:before="280"/>
        <w:ind w:left="0" w:firstLine="709"/>
        <w:jc w:val="both"/>
        <w:rPr>
          <w:rFonts w:eastAsia="Calibri"/>
          <w:sz w:val="28"/>
          <w:szCs w:val="28"/>
        </w:rPr>
      </w:pPr>
      <w:r w:rsidRPr="008F4900">
        <w:rPr>
          <w:rFonts w:eastAsia="Calibri"/>
          <w:sz w:val="28"/>
          <w:szCs w:val="28"/>
        </w:rPr>
        <w:t>2.6. Станция обеззараживания одежды - комплекс помещений, технических и материальных средств, предназначенных для специальной обработки одежды, обуви, а также для пропитки одежды защитными составами.</w:t>
      </w:r>
    </w:p>
    <w:p w14:paraId="43AE6430" w14:textId="77777777" w:rsidR="008F4900" w:rsidRPr="008F4900" w:rsidRDefault="008F4900" w:rsidP="008F4900">
      <w:pPr>
        <w:pStyle w:val="a8"/>
        <w:autoSpaceDE w:val="0"/>
        <w:autoSpaceDN w:val="0"/>
        <w:adjustRightInd w:val="0"/>
        <w:spacing w:before="280"/>
        <w:ind w:left="0" w:firstLine="709"/>
        <w:jc w:val="both"/>
        <w:rPr>
          <w:rFonts w:eastAsia="Calibri"/>
          <w:sz w:val="28"/>
          <w:szCs w:val="28"/>
        </w:rPr>
      </w:pPr>
      <w:r w:rsidRPr="008F4900">
        <w:rPr>
          <w:rFonts w:eastAsia="Calibri"/>
          <w:sz w:val="28"/>
          <w:szCs w:val="28"/>
        </w:rPr>
        <w:t>2.7. Станция обеззараживания техники - комплекс помещений, технических и материальных средств, предназначенных для специальной обработки подвижного состава транспорта.</w:t>
      </w:r>
    </w:p>
    <w:p w14:paraId="351A64B6" w14:textId="77777777" w:rsidR="008F4900" w:rsidRDefault="008F4900" w:rsidP="008F49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4900">
        <w:rPr>
          <w:rFonts w:eastAsia="Calibri"/>
          <w:sz w:val="28"/>
          <w:szCs w:val="28"/>
        </w:rPr>
        <w:t xml:space="preserve">2.8. Иные объекты ГО - объекты, предназначенные для обеспечения проведения мероприятий по ГО, в том числе для санитарной обработки людей и животных, </w:t>
      </w:r>
      <w:r>
        <w:rPr>
          <w:rFonts w:eastAsia="Calibri"/>
          <w:sz w:val="28"/>
          <w:szCs w:val="28"/>
        </w:rPr>
        <w:t>дезактивации дорог, зданий и сооружений, специальной обработки одежды, транспортных средств и других неотложных работ.</w:t>
      </w:r>
    </w:p>
    <w:p w14:paraId="2099BFF8" w14:textId="35F67230" w:rsidR="00D7554A" w:rsidRPr="007E1441" w:rsidRDefault="00D7554A" w:rsidP="007E1441">
      <w:pPr>
        <w:jc w:val="center"/>
        <w:rPr>
          <w:b/>
          <w:bCs/>
          <w:sz w:val="28"/>
          <w:szCs w:val="28"/>
        </w:rPr>
      </w:pPr>
      <w:r w:rsidRPr="00D7554A">
        <w:rPr>
          <w:sz w:val="28"/>
          <w:szCs w:val="28"/>
        </w:rPr>
        <w:br/>
      </w:r>
      <w:r w:rsidR="007E1441">
        <w:rPr>
          <w:b/>
          <w:bCs/>
          <w:sz w:val="28"/>
          <w:szCs w:val="28"/>
        </w:rPr>
        <w:t>2</w:t>
      </w:r>
      <w:r w:rsidRPr="007E1441">
        <w:rPr>
          <w:b/>
          <w:bCs/>
          <w:sz w:val="28"/>
          <w:szCs w:val="28"/>
        </w:rPr>
        <w:t>. Содержание и сохранение защитных сооружений гражданской обороны и иных объектов гражданской обороны</w:t>
      </w:r>
    </w:p>
    <w:p w14:paraId="45665806" w14:textId="77777777" w:rsidR="00D7554A" w:rsidRPr="00D7554A" w:rsidRDefault="00D7554A" w:rsidP="00D7554A">
      <w:pPr>
        <w:rPr>
          <w:sz w:val="28"/>
          <w:szCs w:val="28"/>
        </w:rPr>
      </w:pPr>
    </w:p>
    <w:p w14:paraId="215D40C0" w14:textId="6776B403" w:rsidR="00AD453E" w:rsidRPr="00F13A45" w:rsidRDefault="00D7554A" w:rsidP="00F13A45">
      <w:pPr>
        <w:ind w:firstLine="709"/>
        <w:jc w:val="both"/>
        <w:rPr>
          <w:sz w:val="28"/>
          <w:szCs w:val="28"/>
          <w:shd w:val="clear" w:color="auto" w:fill="FFFFFF"/>
        </w:rPr>
      </w:pPr>
      <w:r w:rsidRPr="00F13A45">
        <w:rPr>
          <w:sz w:val="28"/>
          <w:szCs w:val="28"/>
        </w:rPr>
        <w:t xml:space="preserve">2.1. </w:t>
      </w:r>
      <w:r w:rsidR="00AD453E" w:rsidRPr="00F13A45">
        <w:rPr>
          <w:sz w:val="28"/>
          <w:szCs w:val="28"/>
          <w:shd w:val="clear" w:color="auto" w:fill="FFFFFF"/>
        </w:rPr>
        <w:t xml:space="preserve">Для обслуживания ЗС ГО в мирное время в </w:t>
      </w:r>
      <w:r w:rsidR="00AD453E" w:rsidRPr="00F13A45">
        <w:rPr>
          <w:sz w:val="28"/>
          <w:szCs w:val="28"/>
        </w:rPr>
        <w:t xml:space="preserve">предприятиях, организациях и учреждениях независимо от форм собственности и ведомственной принадлежности, находящихся на территории Кушвинского городского округа </w:t>
      </w:r>
      <w:r w:rsidR="00AD453E" w:rsidRPr="00F13A45">
        <w:rPr>
          <w:sz w:val="28"/>
          <w:szCs w:val="28"/>
          <w:shd w:val="clear" w:color="auto" w:fill="FFFFFF"/>
        </w:rPr>
        <w:t>эксплуатирующих эти сооружения, создаются звенья по обслуживанию ЗС ГО. Для поддержания ЗС ГО в готовности к использованию по предназначению в период пребывания в них укрываемых создаются группы (звенья) по обслуживанию сооружений из расчета одна группа (звено) на каждый объект ГО в зависимости от их вместимости.</w:t>
      </w:r>
    </w:p>
    <w:p w14:paraId="1043AEC8" w14:textId="06B9CF95" w:rsidR="007E1441" w:rsidRDefault="00D7554A" w:rsidP="007E1441">
      <w:pPr>
        <w:ind w:firstLine="709"/>
        <w:jc w:val="both"/>
        <w:rPr>
          <w:sz w:val="28"/>
          <w:szCs w:val="28"/>
        </w:rPr>
      </w:pPr>
      <w:r w:rsidRPr="00D7554A">
        <w:rPr>
          <w:sz w:val="28"/>
          <w:szCs w:val="28"/>
        </w:rPr>
        <w:t>При этом необходимо обеспечить сохранность защитных свойств как ЗС ГО в целом, так и отдельных его элементов</w:t>
      </w:r>
      <w:r w:rsidR="002F4CB8">
        <w:rPr>
          <w:sz w:val="28"/>
          <w:szCs w:val="28"/>
        </w:rPr>
        <w:t>,</w:t>
      </w:r>
      <w:r w:rsidRPr="00D7554A">
        <w:rPr>
          <w:sz w:val="28"/>
          <w:szCs w:val="28"/>
        </w:rPr>
        <w:t xml:space="preserve"> герметизации и гидроизоляции всего ЗС ГО</w:t>
      </w:r>
      <w:r w:rsidR="002F4CB8">
        <w:rPr>
          <w:sz w:val="28"/>
          <w:szCs w:val="28"/>
        </w:rPr>
        <w:t>,</w:t>
      </w:r>
      <w:r w:rsidRPr="00D7554A">
        <w:rPr>
          <w:sz w:val="28"/>
          <w:szCs w:val="28"/>
        </w:rPr>
        <w:t xml:space="preserve"> инженерно-технического и специального оборудования, средств связи и оповещения ЗС ГО.</w:t>
      </w:r>
    </w:p>
    <w:p w14:paraId="6035072F" w14:textId="77777777" w:rsidR="007E1441" w:rsidRDefault="00D7554A" w:rsidP="007E1441">
      <w:pPr>
        <w:ind w:firstLine="709"/>
        <w:jc w:val="both"/>
        <w:rPr>
          <w:sz w:val="28"/>
          <w:szCs w:val="28"/>
        </w:rPr>
      </w:pPr>
      <w:r w:rsidRPr="00D7554A">
        <w:rPr>
          <w:sz w:val="28"/>
          <w:szCs w:val="28"/>
        </w:rPr>
        <w:t>Содержание, эксплуатация, текущий и плановый ремонты инженерно-технического и специального оборудования, средств связи и оповещения осуществляются в соответствии с технической документацией. Использование систем воздухоснабжения ЗС ГО в мирное время допускается только по режиму чистой вентиляции.</w:t>
      </w:r>
    </w:p>
    <w:p w14:paraId="64A194D4" w14:textId="2D244DCB" w:rsidR="00E254D8" w:rsidRDefault="002F4CB8" w:rsidP="002F4C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7554A" w:rsidRPr="00D7554A">
        <w:rPr>
          <w:sz w:val="28"/>
          <w:szCs w:val="28"/>
        </w:rPr>
        <w:t>2.2. При содержании ЗС ГО в мирное время запрещается:</w:t>
      </w:r>
      <w:r w:rsidR="00D7554A" w:rsidRPr="00D7554A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="00E254D8">
        <w:rPr>
          <w:sz w:val="28"/>
          <w:szCs w:val="28"/>
        </w:rPr>
        <w:t xml:space="preserve">- </w:t>
      </w:r>
      <w:r w:rsidR="00D7554A" w:rsidRPr="00D7554A">
        <w:rPr>
          <w:sz w:val="28"/>
          <w:szCs w:val="28"/>
        </w:rPr>
        <w:t>перепланировка помещений;</w:t>
      </w:r>
    </w:p>
    <w:p w14:paraId="1E5050CF" w14:textId="2B129248" w:rsidR="00E254D8" w:rsidRDefault="00E254D8" w:rsidP="002F4C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554A" w:rsidRPr="00D7554A">
        <w:rPr>
          <w:sz w:val="28"/>
          <w:szCs w:val="28"/>
        </w:rPr>
        <w:t>устройство отверстий или проемов в ограждающих конструкциях;</w:t>
      </w:r>
    </w:p>
    <w:p w14:paraId="6D0173C6" w14:textId="4D255B01" w:rsidR="002F4CB8" w:rsidRDefault="00E254D8" w:rsidP="002F4C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4CB8">
        <w:rPr>
          <w:sz w:val="28"/>
          <w:szCs w:val="28"/>
        </w:rPr>
        <w:t xml:space="preserve"> </w:t>
      </w:r>
      <w:r w:rsidR="00D7554A" w:rsidRPr="00D7554A">
        <w:rPr>
          <w:sz w:val="28"/>
          <w:szCs w:val="28"/>
        </w:rPr>
        <w:t>нарушение герметизации и гидроизоляции;</w:t>
      </w:r>
    </w:p>
    <w:p w14:paraId="37442AA9" w14:textId="2D210563" w:rsidR="002F4CB8" w:rsidRDefault="002F4CB8" w:rsidP="002F4C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554A" w:rsidRPr="00D7554A">
        <w:rPr>
          <w:sz w:val="28"/>
          <w:szCs w:val="28"/>
        </w:rPr>
        <w:t>демонтаж оборудования;</w:t>
      </w:r>
    </w:p>
    <w:p w14:paraId="52339C9C" w14:textId="7AD78957" w:rsidR="002F4CB8" w:rsidRDefault="00E254D8" w:rsidP="002F4C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4CB8">
        <w:rPr>
          <w:sz w:val="28"/>
          <w:szCs w:val="28"/>
        </w:rPr>
        <w:t xml:space="preserve"> </w:t>
      </w:r>
      <w:r w:rsidR="00D7554A" w:rsidRPr="00D7554A">
        <w:rPr>
          <w:sz w:val="28"/>
          <w:szCs w:val="28"/>
        </w:rPr>
        <w:t>применение горючих строительных материалов для внутренней отделки помещений;</w:t>
      </w:r>
      <w:r w:rsidR="00D7554A" w:rsidRPr="00D7554A">
        <w:rPr>
          <w:sz w:val="28"/>
          <w:szCs w:val="28"/>
        </w:rPr>
        <w:br/>
      </w:r>
      <w:r w:rsidR="002F4CB8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D7554A" w:rsidRPr="00D7554A">
        <w:rPr>
          <w:sz w:val="28"/>
          <w:szCs w:val="28"/>
        </w:rPr>
        <w:t>загромождение путей движения, входов в ЗС ГО и аварийных выходов;</w:t>
      </w:r>
      <w:r w:rsidR="00D7554A" w:rsidRPr="00D7554A">
        <w:rPr>
          <w:sz w:val="28"/>
          <w:szCs w:val="28"/>
        </w:rPr>
        <w:br/>
      </w:r>
      <w:r w:rsidR="002F4CB8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="002F4CB8">
        <w:rPr>
          <w:sz w:val="28"/>
          <w:szCs w:val="28"/>
        </w:rPr>
        <w:t xml:space="preserve"> </w:t>
      </w:r>
      <w:r w:rsidR="00D7554A" w:rsidRPr="00D7554A">
        <w:rPr>
          <w:sz w:val="28"/>
          <w:szCs w:val="28"/>
        </w:rPr>
        <w:t>оштукатуривание потолков и стен помещений;</w:t>
      </w:r>
    </w:p>
    <w:p w14:paraId="223AC834" w14:textId="441F3DF8" w:rsidR="002F4CB8" w:rsidRDefault="00E254D8" w:rsidP="002F4C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4CB8">
        <w:rPr>
          <w:sz w:val="28"/>
          <w:szCs w:val="28"/>
        </w:rPr>
        <w:t xml:space="preserve"> </w:t>
      </w:r>
      <w:r w:rsidR="00D7554A" w:rsidRPr="00D7554A">
        <w:rPr>
          <w:sz w:val="28"/>
          <w:szCs w:val="28"/>
        </w:rPr>
        <w:t>облицовка стен керамической плиткой;</w:t>
      </w:r>
    </w:p>
    <w:p w14:paraId="29EB6C19" w14:textId="2837FE2E" w:rsidR="002F4CB8" w:rsidRDefault="00E254D8" w:rsidP="002F4C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554A" w:rsidRPr="00D7554A">
        <w:rPr>
          <w:sz w:val="28"/>
          <w:szCs w:val="28"/>
        </w:rPr>
        <w:t xml:space="preserve">окрашивание резиновых деталей уплотнения, резиновых амортизаторов, хлопчатобумажных, прорезиненных и резиновых гибких вставок, металлических рукавов, табличек с наименованием завода-изготовителя и техническими </w:t>
      </w:r>
      <w:r w:rsidR="00D7554A" w:rsidRPr="00D7554A">
        <w:rPr>
          <w:sz w:val="28"/>
          <w:szCs w:val="28"/>
        </w:rPr>
        <w:lastRenderedPageBreak/>
        <w:t>данными инженерно-технического и специального оборудования;</w:t>
      </w:r>
      <w:r w:rsidR="00D7554A" w:rsidRPr="00D7554A">
        <w:rPr>
          <w:sz w:val="28"/>
          <w:szCs w:val="28"/>
        </w:rPr>
        <w:br/>
      </w:r>
      <w:r w:rsidR="002F4CB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- </w:t>
      </w:r>
      <w:r w:rsidR="00D7554A" w:rsidRPr="00D7554A">
        <w:rPr>
          <w:sz w:val="28"/>
          <w:szCs w:val="28"/>
        </w:rPr>
        <w:t xml:space="preserve">застройка территории вблизи входов, аварийных выходов и наружных воздухозаборных и вытяжных устройств ЗС ГО </w:t>
      </w:r>
      <w:r w:rsidR="002F4CB8" w:rsidRPr="00D7554A">
        <w:rPr>
          <w:sz w:val="28"/>
          <w:szCs w:val="28"/>
        </w:rPr>
        <w:t>на расстоянии,</w:t>
      </w:r>
      <w:r w:rsidR="00D7554A" w:rsidRPr="00D7554A">
        <w:rPr>
          <w:sz w:val="28"/>
          <w:szCs w:val="28"/>
        </w:rPr>
        <w:t xml:space="preserve"> менее предусмотренного проектной документацией.</w:t>
      </w:r>
    </w:p>
    <w:p w14:paraId="21A96438" w14:textId="1876654F" w:rsidR="00D7554A" w:rsidRPr="002F4CB8" w:rsidRDefault="00D7554A" w:rsidP="002F4CB8">
      <w:pPr>
        <w:jc w:val="center"/>
        <w:rPr>
          <w:b/>
          <w:bCs/>
          <w:sz w:val="28"/>
          <w:szCs w:val="28"/>
        </w:rPr>
      </w:pPr>
      <w:r w:rsidRPr="00D7554A">
        <w:rPr>
          <w:sz w:val="28"/>
          <w:szCs w:val="28"/>
        </w:rPr>
        <w:br/>
      </w:r>
      <w:r w:rsidR="002F4CB8">
        <w:rPr>
          <w:b/>
          <w:bCs/>
          <w:sz w:val="28"/>
          <w:szCs w:val="28"/>
        </w:rPr>
        <w:t>3</w:t>
      </w:r>
      <w:r w:rsidRPr="002F4CB8">
        <w:rPr>
          <w:b/>
          <w:bCs/>
          <w:sz w:val="28"/>
          <w:szCs w:val="28"/>
        </w:rPr>
        <w:t>. Рациональное использование защитных сооружений гражданской обороны и иных объектов гражданской обороны</w:t>
      </w:r>
    </w:p>
    <w:p w14:paraId="7A767628" w14:textId="77777777" w:rsidR="00D7554A" w:rsidRPr="00D7554A" w:rsidRDefault="00D7554A" w:rsidP="00D7554A">
      <w:pPr>
        <w:rPr>
          <w:sz w:val="28"/>
          <w:szCs w:val="28"/>
        </w:rPr>
      </w:pPr>
    </w:p>
    <w:p w14:paraId="101CBDBB" w14:textId="7E937BCD" w:rsidR="002F4CB8" w:rsidRDefault="00D7554A" w:rsidP="008F4900">
      <w:pPr>
        <w:ind w:firstLine="709"/>
        <w:jc w:val="both"/>
        <w:rPr>
          <w:sz w:val="28"/>
          <w:szCs w:val="28"/>
        </w:rPr>
      </w:pPr>
      <w:r w:rsidRPr="00D7554A">
        <w:rPr>
          <w:sz w:val="28"/>
          <w:szCs w:val="28"/>
        </w:rPr>
        <w:t>3.1. В мирное время ЗС ГО и иные объекты ГО в установленном порядке могут использоваться в интересах экономики и обслуживания населения</w:t>
      </w:r>
      <w:r w:rsidR="007056C4">
        <w:rPr>
          <w:sz w:val="28"/>
          <w:szCs w:val="28"/>
        </w:rPr>
        <w:t xml:space="preserve"> Кушвинского городского округа</w:t>
      </w:r>
      <w:r w:rsidRPr="00D7554A">
        <w:rPr>
          <w:sz w:val="28"/>
          <w:szCs w:val="28"/>
        </w:rPr>
        <w:t>, а также для защиты населения</w:t>
      </w:r>
      <w:r w:rsidR="007056C4">
        <w:rPr>
          <w:sz w:val="28"/>
          <w:szCs w:val="28"/>
        </w:rPr>
        <w:t xml:space="preserve"> Кушвинского городского округа</w:t>
      </w:r>
      <w:r w:rsidRPr="00D7554A">
        <w:rPr>
          <w:sz w:val="28"/>
          <w:szCs w:val="28"/>
        </w:rPr>
        <w:t xml:space="preserve"> от поражающих факторов, вызванных чрезвычайными ситуациями природного и техногенного характера, с сохранением возможности приведения их в заданные сроки в состояние готовности к использованию по назначению.</w:t>
      </w:r>
      <w:r w:rsidRPr="00D7554A">
        <w:rPr>
          <w:sz w:val="28"/>
          <w:szCs w:val="28"/>
        </w:rPr>
        <w:br/>
      </w:r>
      <w:r w:rsidR="008F4900">
        <w:rPr>
          <w:sz w:val="28"/>
          <w:szCs w:val="28"/>
        </w:rPr>
        <w:t xml:space="preserve">          </w:t>
      </w:r>
      <w:r w:rsidRPr="00D7554A">
        <w:rPr>
          <w:sz w:val="28"/>
          <w:szCs w:val="28"/>
        </w:rPr>
        <w:t xml:space="preserve">3.2. При режиме повседневной деятельности ЗС ГО и иные объекты ГО </w:t>
      </w:r>
      <w:r w:rsidR="00364A0D">
        <w:rPr>
          <w:sz w:val="28"/>
          <w:szCs w:val="28"/>
        </w:rPr>
        <w:t>могут</w:t>
      </w:r>
      <w:r w:rsidRPr="00D7554A">
        <w:rPr>
          <w:sz w:val="28"/>
          <w:szCs w:val="28"/>
        </w:rPr>
        <w:t xml:space="preserve"> использоваться для нужд </w:t>
      </w:r>
      <w:r w:rsidR="00364A0D" w:rsidRPr="00F13A45">
        <w:rPr>
          <w:sz w:val="28"/>
          <w:szCs w:val="28"/>
        </w:rPr>
        <w:t>предприяти</w:t>
      </w:r>
      <w:r w:rsidR="00364A0D">
        <w:rPr>
          <w:sz w:val="28"/>
          <w:szCs w:val="28"/>
        </w:rPr>
        <w:t>й</w:t>
      </w:r>
      <w:r w:rsidR="00364A0D" w:rsidRPr="00F13A45">
        <w:rPr>
          <w:sz w:val="28"/>
          <w:szCs w:val="28"/>
        </w:rPr>
        <w:t>, организаци</w:t>
      </w:r>
      <w:r w:rsidR="00364A0D">
        <w:rPr>
          <w:sz w:val="28"/>
          <w:szCs w:val="28"/>
        </w:rPr>
        <w:t>й</w:t>
      </w:r>
      <w:r w:rsidR="00364A0D" w:rsidRPr="00F13A45">
        <w:rPr>
          <w:sz w:val="28"/>
          <w:szCs w:val="28"/>
        </w:rPr>
        <w:t xml:space="preserve"> и учреждени</w:t>
      </w:r>
      <w:r w:rsidR="00364A0D">
        <w:rPr>
          <w:sz w:val="28"/>
          <w:szCs w:val="28"/>
        </w:rPr>
        <w:t>й</w:t>
      </w:r>
      <w:r w:rsidR="00364A0D" w:rsidRPr="00F13A45">
        <w:rPr>
          <w:sz w:val="28"/>
          <w:szCs w:val="28"/>
        </w:rPr>
        <w:t xml:space="preserve"> независимо от форм собственности и ведомственной принадлежности</w:t>
      </w:r>
      <w:r w:rsidR="007056C4">
        <w:rPr>
          <w:sz w:val="28"/>
          <w:szCs w:val="28"/>
        </w:rPr>
        <w:t>,</w:t>
      </w:r>
      <w:r w:rsidR="00364A0D" w:rsidRPr="00F13A45">
        <w:rPr>
          <w:sz w:val="28"/>
          <w:szCs w:val="28"/>
        </w:rPr>
        <w:t xml:space="preserve"> находящихся на территории Кушвинского городского округа</w:t>
      </w:r>
      <w:r w:rsidRPr="00D7554A">
        <w:rPr>
          <w:sz w:val="28"/>
          <w:szCs w:val="28"/>
        </w:rPr>
        <w:t xml:space="preserve">, а также для обслуживания населения по решению администрации </w:t>
      </w:r>
      <w:r w:rsidR="00144E41">
        <w:rPr>
          <w:sz w:val="28"/>
          <w:szCs w:val="28"/>
        </w:rPr>
        <w:t>Кушвинского городского округа</w:t>
      </w:r>
      <w:r w:rsidRPr="00D7554A">
        <w:rPr>
          <w:sz w:val="28"/>
          <w:szCs w:val="28"/>
        </w:rPr>
        <w:t xml:space="preserve"> по согласованию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="00144E41">
        <w:rPr>
          <w:sz w:val="28"/>
          <w:szCs w:val="28"/>
        </w:rPr>
        <w:t xml:space="preserve">России </w:t>
      </w:r>
      <w:r w:rsidRPr="00D7554A">
        <w:rPr>
          <w:sz w:val="28"/>
          <w:szCs w:val="28"/>
        </w:rPr>
        <w:t xml:space="preserve">по </w:t>
      </w:r>
      <w:r w:rsidR="00144E41">
        <w:rPr>
          <w:sz w:val="28"/>
          <w:szCs w:val="28"/>
        </w:rPr>
        <w:t>Свердловской области</w:t>
      </w:r>
      <w:r w:rsidRPr="00D7554A">
        <w:rPr>
          <w:sz w:val="28"/>
          <w:szCs w:val="28"/>
        </w:rPr>
        <w:t>.</w:t>
      </w:r>
    </w:p>
    <w:p w14:paraId="7CAE8B24" w14:textId="77777777" w:rsidR="00144E41" w:rsidRDefault="00D7554A" w:rsidP="005B329D">
      <w:pPr>
        <w:ind w:firstLine="709"/>
        <w:jc w:val="both"/>
        <w:rPr>
          <w:sz w:val="28"/>
          <w:szCs w:val="28"/>
        </w:rPr>
      </w:pPr>
      <w:r w:rsidRPr="00D7554A">
        <w:rPr>
          <w:sz w:val="28"/>
          <w:szCs w:val="28"/>
        </w:rPr>
        <w:t>3.3. Основные помещения ЗС ГО разрешается использовать при выполнении обязательных требований действующих нормативных документов к помещению данного функционального назначения под:</w:t>
      </w:r>
    </w:p>
    <w:p w14:paraId="0464A07A" w14:textId="6B26DBC7" w:rsidR="00144E41" w:rsidRDefault="00144E41" w:rsidP="00144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554A" w:rsidRPr="00D7554A">
        <w:rPr>
          <w:sz w:val="28"/>
          <w:szCs w:val="28"/>
        </w:rPr>
        <w:t>санитарно-бытовые помещения;</w:t>
      </w:r>
    </w:p>
    <w:p w14:paraId="3AE758AD" w14:textId="77777777" w:rsidR="00144E41" w:rsidRDefault="00144E41" w:rsidP="00144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554A" w:rsidRPr="00D7554A">
        <w:rPr>
          <w:sz w:val="28"/>
          <w:szCs w:val="28"/>
        </w:rPr>
        <w:t>помещения культурного обслуживания и помещения для учебных занятий;</w:t>
      </w:r>
      <w:r w:rsidR="00D7554A" w:rsidRPr="00D7554A">
        <w:rPr>
          <w:sz w:val="28"/>
          <w:szCs w:val="28"/>
        </w:rPr>
        <w:br/>
      </w:r>
      <w:r>
        <w:rPr>
          <w:sz w:val="28"/>
          <w:szCs w:val="28"/>
        </w:rPr>
        <w:t xml:space="preserve">          - </w:t>
      </w:r>
      <w:r w:rsidR="00D7554A" w:rsidRPr="00D7554A">
        <w:rPr>
          <w:sz w:val="28"/>
          <w:szCs w:val="28"/>
        </w:rPr>
        <w:t>производственные помещения, в которых осуществляются технологические процессы, не сопровождающиеся выделением вредных жидкостей, паров и газов, опасных для людей, и не требуют естественного освещения;</w:t>
      </w:r>
    </w:p>
    <w:p w14:paraId="7767F6F8" w14:textId="174EE8C6" w:rsidR="00144E41" w:rsidRDefault="00144E41" w:rsidP="00144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554A" w:rsidRPr="00D7554A">
        <w:rPr>
          <w:sz w:val="28"/>
          <w:szCs w:val="28"/>
        </w:rPr>
        <w:t>технологические, транспортные и пешеходные тоннели;</w:t>
      </w:r>
      <w:r w:rsidR="00D7554A" w:rsidRPr="00D7554A">
        <w:rPr>
          <w:sz w:val="28"/>
          <w:szCs w:val="28"/>
        </w:rPr>
        <w:br/>
      </w:r>
      <w:r>
        <w:rPr>
          <w:sz w:val="28"/>
          <w:szCs w:val="28"/>
        </w:rPr>
        <w:t xml:space="preserve">          - </w:t>
      </w:r>
      <w:r w:rsidR="00D7554A" w:rsidRPr="00D7554A">
        <w:rPr>
          <w:sz w:val="28"/>
          <w:szCs w:val="28"/>
        </w:rPr>
        <w:t>помещения дежурных электриков, связистов, ремонтных бригад;</w:t>
      </w:r>
      <w:r w:rsidR="00D7554A" w:rsidRPr="00D7554A">
        <w:rPr>
          <w:sz w:val="28"/>
          <w:szCs w:val="28"/>
        </w:rPr>
        <w:br/>
      </w:r>
      <w:r>
        <w:rPr>
          <w:sz w:val="28"/>
          <w:szCs w:val="28"/>
        </w:rPr>
        <w:t xml:space="preserve">          - </w:t>
      </w:r>
      <w:r w:rsidR="00D7554A" w:rsidRPr="00D7554A">
        <w:rPr>
          <w:sz w:val="28"/>
          <w:szCs w:val="28"/>
        </w:rPr>
        <w:t>гаражи для легковых автомобилей, подземные стоянки автокаров и автомобилей;</w:t>
      </w:r>
      <w:r w:rsidR="00D7554A" w:rsidRPr="00D7554A">
        <w:rPr>
          <w:sz w:val="28"/>
          <w:szCs w:val="28"/>
        </w:rPr>
        <w:br/>
      </w:r>
      <w:r>
        <w:rPr>
          <w:sz w:val="28"/>
          <w:szCs w:val="28"/>
        </w:rPr>
        <w:t xml:space="preserve">          - </w:t>
      </w:r>
      <w:r w:rsidR="00D7554A" w:rsidRPr="00D7554A">
        <w:rPr>
          <w:sz w:val="28"/>
          <w:szCs w:val="28"/>
        </w:rPr>
        <w:t>складские помещения для хранения несгораемых материалов, а также для сгораемых материалов при наличии автоматической системы пожаротушения;</w:t>
      </w:r>
      <w:r w:rsidR="00D7554A" w:rsidRPr="00D7554A">
        <w:rPr>
          <w:sz w:val="28"/>
          <w:szCs w:val="28"/>
        </w:rPr>
        <w:br/>
        <w:t>помещения торговли и питания (магазины, залы столовых, буфеты, кафе, закусочные и другое);</w:t>
      </w:r>
    </w:p>
    <w:p w14:paraId="126F2075" w14:textId="7A4E0EF5" w:rsidR="00144E41" w:rsidRDefault="00144E41" w:rsidP="00144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554A" w:rsidRPr="00D7554A">
        <w:rPr>
          <w:sz w:val="28"/>
          <w:szCs w:val="28"/>
        </w:rPr>
        <w:t>спортивные помещения (стрелковые тиры и залы для спортивных занятий);</w:t>
      </w:r>
      <w:r w:rsidR="00D7554A" w:rsidRPr="00D7554A">
        <w:rPr>
          <w:sz w:val="28"/>
          <w:szCs w:val="28"/>
        </w:rPr>
        <w:br/>
      </w:r>
      <w:r>
        <w:rPr>
          <w:sz w:val="28"/>
          <w:szCs w:val="28"/>
        </w:rPr>
        <w:t xml:space="preserve">          - </w:t>
      </w:r>
      <w:r w:rsidR="00D7554A" w:rsidRPr="00D7554A">
        <w:rPr>
          <w:sz w:val="28"/>
          <w:szCs w:val="28"/>
        </w:rPr>
        <w:t>помещения бытового обслуживания населения (ателье, мастерские, приемные пункты и другое);</w:t>
      </w:r>
    </w:p>
    <w:p w14:paraId="6A25F729" w14:textId="391884E2" w:rsidR="00D7554A" w:rsidRPr="00D7554A" w:rsidRDefault="00144E41" w:rsidP="005B3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D7554A" w:rsidRPr="00D7554A">
        <w:rPr>
          <w:sz w:val="28"/>
          <w:szCs w:val="28"/>
        </w:rPr>
        <w:t>вспомогательные (подсобные) помещения лечебных учреждений.</w:t>
      </w:r>
      <w:r w:rsidR="00D7554A" w:rsidRPr="00D7554A">
        <w:rPr>
          <w:sz w:val="28"/>
          <w:szCs w:val="28"/>
        </w:rPr>
        <w:br/>
      </w:r>
      <w:r w:rsidR="00EE3ED5">
        <w:rPr>
          <w:sz w:val="28"/>
          <w:szCs w:val="28"/>
        </w:rPr>
        <w:t xml:space="preserve">          </w:t>
      </w:r>
      <w:r w:rsidR="00D7554A" w:rsidRPr="00D7554A">
        <w:rPr>
          <w:sz w:val="28"/>
          <w:szCs w:val="28"/>
        </w:rPr>
        <w:t xml:space="preserve">3.4. ЗС ГО и иные объекты ГО, расположенные на территории </w:t>
      </w:r>
      <w:r w:rsidR="005B329D">
        <w:rPr>
          <w:sz w:val="28"/>
          <w:szCs w:val="28"/>
        </w:rPr>
        <w:t xml:space="preserve">Кушвинского </w:t>
      </w:r>
      <w:r w:rsidR="00CE787F">
        <w:rPr>
          <w:sz w:val="28"/>
          <w:szCs w:val="28"/>
        </w:rPr>
        <w:t>городского округа,</w:t>
      </w:r>
      <w:r w:rsidR="00D7554A" w:rsidRPr="00D7554A">
        <w:rPr>
          <w:sz w:val="28"/>
          <w:szCs w:val="28"/>
        </w:rPr>
        <w:t xml:space="preserve"> сдаются в пользование (аренду) по письменному согласованию с администраци</w:t>
      </w:r>
      <w:r w:rsidR="00CE787F">
        <w:rPr>
          <w:sz w:val="28"/>
          <w:szCs w:val="28"/>
        </w:rPr>
        <w:t>ей</w:t>
      </w:r>
      <w:r w:rsidR="00D7554A" w:rsidRPr="00D7554A">
        <w:rPr>
          <w:sz w:val="28"/>
          <w:szCs w:val="28"/>
        </w:rPr>
        <w:t xml:space="preserve"> </w:t>
      </w:r>
      <w:r w:rsidR="00EE3ED5">
        <w:rPr>
          <w:sz w:val="28"/>
          <w:szCs w:val="28"/>
        </w:rPr>
        <w:t>Кушвинского городского округа.</w:t>
      </w:r>
    </w:p>
    <w:p w14:paraId="1150F840" w14:textId="32504266" w:rsidR="007A5D8B" w:rsidRDefault="00D7554A" w:rsidP="007A5D8B">
      <w:pPr>
        <w:ind w:firstLine="709"/>
        <w:jc w:val="both"/>
        <w:rPr>
          <w:sz w:val="28"/>
          <w:szCs w:val="28"/>
        </w:rPr>
      </w:pPr>
      <w:r w:rsidRPr="00D7554A">
        <w:rPr>
          <w:sz w:val="28"/>
          <w:szCs w:val="28"/>
        </w:rPr>
        <w:t>3.</w:t>
      </w:r>
      <w:r w:rsidR="00804AC0">
        <w:rPr>
          <w:sz w:val="28"/>
          <w:szCs w:val="28"/>
        </w:rPr>
        <w:t>5</w:t>
      </w:r>
      <w:r w:rsidRPr="00D7554A">
        <w:rPr>
          <w:sz w:val="28"/>
          <w:szCs w:val="28"/>
        </w:rPr>
        <w:t>. Вспомогательные помещения ЗС ГО использовать в мирное время запрещается, за исключением помещений санузлов.</w:t>
      </w:r>
    </w:p>
    <w:p w14:paraId="197EFFF1" w14:textId="77777777" w:rsidR="007A5D8B" w:rsidRDefault="00D7554A" w:rsidP="007A5D8B">
      <w:pPr>
        <w:ind w:firstLine="709"/>
        <w:jc w:val="both"/>
        <w:rPr>
          <w:sz w:val="28"/>
          <w:szCs w:val="28"/>
        </w:rPr>
      </w:pPr>
      <w:r w:rsidRPr="00D7554A">
        <w:rPr>
          <w:sz w:val="28"/>
          <w:szCs w:val="28"/>
        </w:rPr>
        <w:t>Помещения санузлов могут быть использованы под кладовые, склады и другие подсобные помещения. В этом случае санузел отключается от системы канализации, а смонтированное оборудование консервируется без его демонтажа.</w:t>
      </w:r>
    </w:p>
    <w:p w14:paraId="45A9B5C3" w14:textId="54E85318" w:rsidR="00D7554A" w:rsidRPr="00D319A4" w:rsidRDefault="00D7554A" w:rsidP="00D319A4">
      <w:pPr>
        <w:jc w:val="center"/>
        <w:rPr>
          <w:b/>
          <w:bCs/>
          <w:sz w:val="28"/>
          <w:szCs w:val="28"/>
        </w:rPr>
      </w:pPr>
      <w:r w:rsidRPr="00D7554A">
        <w:rPr>
          <w:sz w:val="28"/>
          <w:szCs w:val="28"/>
        </w:rPr>
        <w:br/>
      </w:r>
      <w:r w:rsidR="00D319A4" w:rsidRPr="00D319A4">
        <w:rPr>
          <w:b/>
          <w:bCs/>
          <w:sz w:val="28"/>
          <w:szCs w:val="28"/>
        </w:rPr>
        <w:t>4</w:t>
      </w:r>
      <w:r w:rsidRPr="00D319A4">
        <w:rPr>
          <w:b/>
          <w:bCs/>
          <w:sz w:val="28"/>
          <w:szCs w:val="28"/>
        </w:rPr>
        <w:t>. Порядок финансирования мероприятий по защитным сооружениям гражданской обороны и иным объектам гражданской обороны</w:t>
      </w:r>
    </w:p>
    <w:p w14:paraId="1AAED568" w14:textId="77777777" w:rsidR="00D7554A" w:rsidRPr="00D7554A" w:rsidRDefault="00D7554A" w:rsidP="00D7554A">
      <w:pPr>
        <w:rPr>
          <w:sz w:val="28"/>
          <w:szCs w:val="28"/>
        </w:rPr>
      </w:pPr>
    </w:p>
    <w:p w14:paraId="7D2DDAD3" w14:textId="3F3750DA" w:rsidR="00D319A4" w:rsidRDefault="00D7554A" w:rsidP="00D319A4">
      <w:pPr>
        <w:ind w:firstLine="709"/>
        <w:jc w:val="both"/>
        <w:rPr>
          <w:sz w:val="28"/>
          <w:szCs w:val="28"/>
        </w:rPr>
      </w:pPr>
      <w:r w:rsidRPr="00D7554A">
        <w:rPr>
          <w:sz w:val="28"/>
          <w:szCs w:val="28"/>
        </w:rPr>
        <w:t>4.1. Финансирование мероприятий по созданию фонда ЗС ГО и иных объектов ГО и поддержанию их в готовности к приему укрываемых, использованию для нужд объектов экономики и обеспечению их сохранности осуществляется в порядке, определенном </w:t>
      </w:r>
      <w:hyperlink r:id="rId138" w:history="1">
        <w:r w:rsidRPr="00D7554A">
          <w:rPr>
            <w:rStyle w:val="a9"/>
            <w:color w:val="auto"/>
            <w:sz w:val="28"/>
            <w:szCs w:val="28"/>
            <w:u w:val="none"/>
          </w:rPr>
          <w:t>Постановлением Правительства Российской Федерации от 16 марта 2000 г</w:t>
        </w:r>
        <w:r w:rsidR="00D319A4">
          <w:rPr>
            <w:rStyle w:val="a9"/>
            <w:color w:val="auto"/>
            <w:sz w:val="28"/>
            <w:szCs w:val="28"/>
            <w:u w:val="none"/>
          </w:rPr>
          <w:t>ода</w:t>
        </w:r>
        <w:r w:rsidRPr="00D7554A">
          <w:rPr>
            <w:rStyle w:val="a9"/>
            <w:color w:val="auto"/>
            <w:sz w:val="28"/>
            <w:szCs w:val="28"/>
            <w:u w:val="none"/>
          </w:rPr>
          <w:t xml:space="preserve"> </w:t>
        </w:r>
        <w:r w:rsidR="00D319A4">
          <w:rPr>
            <w:rStyle w:val="a9"/>
            <w:color w:val="auto"/>
            <w:sz w:val="28"/>
            <w:szCs w:val="28"/>
            <w:u w:val="none"/>
          </w:rPr>
          <w:t>№</w:t>
        </w:r>
        <w:r w:rsidRPr="00D7554A">
          <w:rPr>
            <w:rStyle w:val="a9"/>
            <w:color w:val="auto"/>
            <w:sz w:val="28"/>
            <w:szCs w:val="28"/>
            <w:u w:val="none"/>
          </w:rPr>
          <w:t xml:space="preserve"> 227 </w:t>
        </w:r>
        <w:r w:rsidR="00D319A4">
          <w:rPr>
            <w:rStyle w:val="a9"/>
            <w:color w:val="auto"/>
            <w:sz w:val="28"/>
            <w:szCs w:val="28"/>
            <w:u w:val="none"/>
          </w:rPr>
          <w:t>«</w:t>
        </w:r>
        <w:r w:rsidRPr="00D7554A">
          <w:rPr>
            <w:rStyle w:val="a9"/>
            <w:color w:val="auto"/>
            <w:sz w:val="28"/>
            <w:szCs w:val="28"/>
            <w:u w:val="none"/>
          </w:rPr>
          <w:t>О возмещении расходов на подготовку и проведение мероприятий по гражданской обороне</w:t>
        </w:r>
      </w:hyperlink>
      <w:r w:rsidR="00D319A4">
        <w:rPr>
          <w:sz w:val="28"/>
          <w:szCs w:val="28"/>
        </w:rPr>
        <w:t>»</w:t>
      </w:r>
      <w:r w:rsidRPr="00D7554A">
        <w:rPr>
          <w:sz w:val="28"/>
          <w:szCs w:val="28"/>
        </w:rPr>
        <w:t>, и в соответствии с </w:t>
      </w:r>
      <w:hyperlink r:id="rId139" w:anchor="64U0IK" w:history="1">
        <w:r w:rsidRPr="00D7554A">
          <w:rPr>
            <w:rStyle w:val="a9"/>
            <w:color w:val="auto"/>
            <w:sz w:val="28"/>
            <w:szCs w:val="28"/>
            <w:u w:val="none"/>
          </w:rPr>
          <w:t>Федеральным законом от 12 февраля 1998 г</w:t>
        </w:r>
        <w:r w:rsidR="00D319A4">
          <w:rPr>
            <w:rStyle w:val="a9"/>
            <w:color w:val="auto"/>
            <w:sz w:val="28"/>
            <w:szCs w:val="28"/>
            <w:u w:val="none"/>
          </w:rPr>
          <w:t>ода</w:t>
        </w:r>
        <w:r w:rsidRPr="00D7554A">
          <w:rPr>
            <w:rStyle w:val="a9"/>
            <w:color w:val="auto"/>
            <w:sz w:val="28"/>
            <w:szCs w:val="28"/>
            <w:u w:val="none"/>
          </w:rPr>
          <w:t xml:space="preserve"> </w:t>
        </w:r>
        <w:r w:rsidR="00D319A4">
          <w:rPr>
            <w:rStyle w:val="a9"/>
            <w:color w:val="auto"/>
            <w:sz w:val="28"/>
            <w:szCs w:val="28"/>
            <w:u w:val="none"/>
          </w:rPr>
          <w:t>№</w:t>
        </w:r>
        <w:r w:rsidRPr="00D7554A">
          <w:rPr>
            <w:rStyle w:val="a9"/>
            <w:color w:val="auto"/>
            <w:sz w:val="28"/>
            <w:szCs w:val="28"/>
            <w:u w:val="none"/>
          </w:rPr>
          <w:t xml:space="preserve"> 28-ФЗ </w:t>
        </w:r>
        <w:r w:rsidR="00D319A4">
          <w:rPr>
            <w:rStyle w:val="a9"/>
            <w:color w:val="auto"/>
            <w:sz w:val="28"/>
            <w:szCs w:val="28"/>
            <w:u w:val="none"/>
          </w:rPr>
          <w:t>«</w:t>
        </w:r>
        <w:r w:rsidRPr="00D7554A">
          <w:rPr>
            <w:rStyle w:val="a9"/>
            <w:color w:val="auto"/>
            <w:sz w:val="28"/>
            <w:szCs w:val="28"/>
            <w:u w:val="none"/>
          </w:rPr>
          <w:t>О гражданской обороне</w:t>
        </w:r>
      </w:hyperlink>
      <w:r w:rsidR="00D319A4">
        <w:rPr>
          <w:sz w:val="28"/>
          <w:szCs w:val="28"/>
        </w:rPr>
        <w:t>»</w:t>
      </w:r>
      <w:r w:rsidRPr="00D7554A">
        <w:rPr>
          <w:sz w:val="28"/>
          <w:szCs w:val="28"/>
        </w:rPr>
        <w:t>.</w:t>
      </w:r>
    </w:p>
    <w:p w14:paraId="151621A7" w14:textId="29F23291" w:rsidR="008962EF" w:rsidRDefault="00D7554A" w:rsidP="008962EF">
      <w:pPr>
        <w:ind w:firstLine="709"/>
        <w:jc w:val="both"/>
        <w:rPr>
          <w:sz w:val="28"/>
          <w:szCs w:val="28"/>
        </w:rPr>
      </w:pPr>
      <w:r w:rsidRPr="00D7554A">
        <w:rPr>
          <w:sz w:val="28"/>
          <w:szCs w:val="28"/>
        </w:rPr>
        <w:t xml:space="preserve">4.2. Обеспечение мероприятий по содержанию, сохранению и рациональному использованию ЗС ГО и иных объектов ГО, находящихся в муниципальной собственности </w:t>
      </w:r>
      <w:r w:rsidR="004F649E">
        <w:rPr>
          <w:sz w:val="28"/>
          <w:szCs w:val="28"/>
        </w:rPr>
        <w:t>Кушвинского городского округа</w:t>
      </w:r>
      <w:r w:rsidRPr="00D7554A">
        <w:rPr>
          <w:sz w:val="28"/>
          <w:szCs w:val="28"/>
        </w:rPr>
        <w:t xml:space="preserve">, является расходным обязательством </w:t>
      </w:r>
      <w:r w:rsidR="00AE0DF3">
        <w:rPr>
          <w:sz w:val="28"/>
          <w:szCs w:val="28"/>
        </w:rPr>
        <w:t>администрации Кушвинского городского округа</w:t>
      </w:r>
      <w:r w:rsidRPr="00D7554A">
        <w:rPr>
          <w:sz w:val="28"/>
          <w:szCs w:val="28"/>
        </w:rPr>
        <w:t>.</w:t>
      </w:r>
    </w:p>
    <w:p w14:paraId="76CA959D" w14:textId="1A6DC216" w:rsidR="008962EF" w:rsidRDefault="004F649E" w:rsidP="008962E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</w:t>
      </w:r>
      <w:r w:rsidR="008962EF">
        <w:rPr>
          <w:sz w:val="28"/>
          <w:szCs w:val="28"/>
        </w:rPr>
        <w:t>4.3.</w:t>
      </w:r>
      <w:r w:rsidR="008962EF" w:rsidRPr="008962EF">
        <w:rPr>
          <w:rFonts w:eastAsia="Calibri"/>
          <w:sz w:val="28"/>
          <w:szCs w:val="28"/>
        </w:rPr>
        <w:t xml:space="preserve"> </w:t>
      </w:r>
      <w:r w:rsidR="008962EF">
        <w:rPr>
          <w:rFonts w:eastAsia="Calibri"/>
          <w:sz w:val="28"/>
          <w:szCs w:val="28"/>
        </w:rPr>
        <w:t>Обеспечение мероприятий по содержанию, использованию и сохранению ЗС ГО организаций независимо от их организационно-правовых форм собственности является расходным обязательством бюджета этих организаций.</w:t>
      </w:r>
    </w:p>
    <w:p w14:paraId="756D7B3D" w14:textId="6E59BE5F" w:rsidR="00D7554A" w:rsidRPr="004F649E" w:rsidRDefault="00D7554A" w:rsidP="004F649E">
      <w:pPr>
        <w:ind w:firstLine="709"/>
        <w:jc w:val="center"/>
        <w:rPr>
          <w:b/>
          <w:bCs/>
          <w:sz w:val="28"/>
          <w:szCs w:val="28"/>
        </w:rPr>
      </w:pPr>
      <w:r w:rsidRPr="00D7554A">
        <w:rPr>
          <w:sz w:val="28"/>
          <w:szCs w:val="28"/>
        </w:rPr>
        <w:br/>
      </w:r>
      <w:r w:rsidR="004F649E" w:rsidRPr="004F649E">
        <w:rPr>
          <w:b/>
          <w:bCs/>
          <w:sz w:val="28"/>
          <w:szCs w:val="28"/>
        </w:rPr>
        <w:t>5</w:t>
      </w:r>
      <w:r w:rsidRPr="004F649E">
        <w:rPr>
          <w:b/>
          <w:bCs/>
          <w:sz w:val="28"/>
          <w:szCs w:val="28"/>
        </w:rPr>
        <w:t>. Контроль и ответственность за сохранение и рациональное использование защитных сооружений гражданской обороны и иных объектов гражданской обороны</w:t>
      </w:r>
    </w:p>
    <w:p w14:paraId="041DB7F1" w14:textId="77777777" w:rsidR="00D7554A" w:rsidRPr="00D7554A" w:rsidRDefault="00D7554A" w:rsidP="00D7554A">
      <w:pPr>
        <w:rPr>
          <w:sz w:val="28"/>
          <w:szCs w:val="28"/>
        </w:rPr>
      </w:pPr>
    </w:p>
    <w:p w14:paraId="032657DF" w14:textId="1C59186E" w:rsidR="00D7554A" w:rsidRPr="004F649E" w:rsidRDefault="00D7554A" w:rsidP="004F649E">
      <w:pPr>
        <w:ind w:firstLine="709"/>
        <w:jc w:val="both"/>
        <w:rPr>
          <w:rStyle w:val="ad"/>
          <w:i w:val="0"/>
          <w:iCs w:val="0"/>
          <w:sz w:val="28"/>
          <w:szCs w:val="28"/>
        </w:rPr>
      </w:pPr>
      <w:r w:rsidRPr="004F649E">
        <w:rPr>
          <w:sz w:val="28"/>
          <w:szCs w:val="28"/>
        </w:rPr>
        <w:t xml:space="preserve">Контроль по сохранению и рациональному использованию ЗС ГО осуществляется в порядке, </w:t>
      </w:r>
      <w:r w:rsidRPr="004F649E">
        <w:rPr>
          <w:rStyle w:val="ad"/>
          <w:i w:val="0"/>
          <w:iCs w:val="0"/>
          <w:sz w:val="28"/>
          <w:szCs w:val="28"/>
        </w:rPr>
        <w:t>установленном </w:t>
      </w:r>
      <w:hyperlink r:id="rId140" w:history="1">
        <w:r w:rsidRPr="004F649E">
          <w:rPr>
            <w:rStyle w:val="ad"/>
            <w:i w:val="0"/>
            <w:iCs w:val="0"/>
            <w:sz w:val="28"/>
            <w:szCs w:val="28"/>
          </w:rPr>
          <w:t xml:space="preserve">Приказом </w:t>
        </w:r>
        <w:r w:rsidR="004F649E" w:rsidRPr="004F649E">
          <w:rPr>
            <w:rStyle w:val="ad"/>
            <w:i w:val="0"/>
            <w:iCs w:val="0"/>
            <w:sz w:val="28"/>
            <w:szCs w:val="28"/>
          </w:rPr>
          <w:t>Министерства Российской Федерации по делам гражданской обороны, чрезвычайным ситуациям и ликвидации последствий стихийных бедствий России</w:t>
        </w:r>
        <w:r w:rsidRPr="004F649E">
          <w:rPr>
            <w:rStyle w:val="ad"/>
            <w:i w:val="0"/>
            <w:iCs w:val="0"/>
            <w:sz w:val="28"/>
            <w:szCs w:val="28"/>
          </w:rPr>
          <w:t xml:space="preserve"> от 15 декабря 2002 г</w:t>
        </w:r>
        <w:r w:rsidR="004F649E">
          <w:rPr>
            <w:rStyle w:val="ad"/>
            <w:i w:val="0"/>
            <w:iCs w:val="0"/>
            <w:sz w:val="28"/>
            <w:szCs w:val="28"/>
          </w:rPr>
          <w:t xml:space="preserve">ода </w:t>
        </w:r>
        <w:r w:rsidR="004F649E">
          <w:rPr>
            <w:rStyle w:val="ad"/>
            <w:i w:val="0"/>
            <w:iCs w:val="0"/>
            <w:sz w:val="28"/>
            <w:szCs w:val="28"/>
          </w:rPr>
          <w:br/>
          <w:t>№</w:t>
        </w:r>
        <w:r w:rsidRPr="004F649E">
          <w:rPr>
            <w:rStyle w:val="ad"/>
            <w:i w:val="0"/>
            <w:iCs w:val="0"/>
            <w:sz w:val="28"/>
            <w:szCs w:val="28"/>
          </w:rPr>
          <w:t xml:space="preserve"> 583 </w:t>
        </w:r>
        <w:r w:rsidR="004F649E">
          <w:rPr>
            <w:rStyle w:val="ad"/>
            <w:i w:val="0"/>
            <w:iCs w:val="0"/>
            <w:sz w:val="28"/>
            <w:szCs w:val="28"/>
          </w:rPr>
          <w:t>«</w:t>
        </w:r>
        <w:r w:rsidRPr="004F649E">
          <w:rPr>
            <w:rStyle w:val="ad"/>
            <w:i w:val="0"/>
            <w:iCs w:val="0"/>
            <w:sz w:val="28"/>
            <w:szCs w:val="28"/>
          </w:rPr>
          <w:t>Об утверждении и введении в действие Правил эксплуатации защитных сооружений гражданской обороны</w:t>
        </w:r>
      </w:hyperlink>
      <w:r w:rsidR="004F649E">
        <w:rPr>
          <w:rStyle w:val="ad"/>
          <w:i w:val="0"/>
          <w:iCs w:val="0"/>
          <w:sz w:val="28"/>
          <w:szCs w:val="28"/>
        </w:rPr>
        <w:t>»</w:t>
      </w:r>
      <w:r w:rsidRPr="004F649E">
        <w:rPr>
          <w:rStyle w:val="ad"/>
          <w:i w:val="0"/>
          <w:iCs w:val="0"/>
          <w:sz w:val="28"/>
          <w:szCs w:val="28"/>
        </w:rPr>
        <w:t>.</w:t>
      </w:r>
    </w:p>
    <w:p w14:paraId="607C0918" w14:textId="77777777" w:rsidR="00666CCF" w:rsidRPr="004F649E" w:rsidRDefault="00666CCF" w:rsidP="004F649E">
      <w:pPr>
        <w:jc w:val="both"/>
        <w:rPr>
          <w:rStyle w:val="ad"/>
          <w:i w:val="0"/>
          <w:iCs w:val="0"/>
          <w:sz w:val="28"/>
          <w:szCs w:val="28"/>
        </w:rPr>
      </w:pPr>
    </w:p>
    <w:p w14:paraId="03E921AD" w14:textId="77777777" w:rsidR="004F649E" w:rsidRPr="00D7554A" w:rsidRDefault="004F649E">
      <w:pPr>
        <w:pStyle w:val="34"/>
        <w:shd w:val="clear" w:color="auto" w:fill="auto"/>
        <w:spacing w:before="0" w:after="0"/>
        <w:jc w:val="both"/>
        <w:rPr>
          <w:sz w:val="28"/>
          <w:szCs w:val="28"/>
        </w:rPr>
      </w:pPr>
    </w:p>
    <w:sectPr w:rsidR="004F649E" w:rsidRPr="00D7554A" w:rsidSect="00D7554A">
      <w:pgSz w:w="11906" w:h="16838"/>
      <w:pgMar w:top="851" w:right="849" w:bottom="993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21F3"/>
    <w:multiLevelType w:val="multilevel"/>
    <w:tmpl w:val="61624E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1" w15:restartNumberingAfterBreak="0">
    <w:nsid w:val="16892A5C"/>
    <w:multiLevelType w:val="multilevel"/>
    <w:tmpl w:val="8A14A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color w:val="000000"/>
      </w:rPr>
    </w:lvl>
  </w:abstractNum>
  <w:abstractNum w:abstractNumId="2" w15:restartNumberingAfterBreak="0">
    <w:nsid w:val="21242BE3"/>
    <w:multiLevelType w:val="multilevel"/>
    <w:tmpl w:val="DAE66C9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B483160"/>
    <w:multiLevelType w:val="multilevel"/>
    <w:tmpl w:val="F45C077C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entative="1">
      <w:start w:val="1"/>
      <w:numFmt w:val="decimal"/>
      <w:lvlText w:val="%2."/>
      <w:lvlJc w:val="left"/>
      <w:pPr>
        <w:tabs>
          <w:tab w:val="num" w:pos="4341"/>
        </w:tabs>
        <w:ind w:left="4341" w:hanging="360"/>
      </w:pPr>
    </w:lvl>
    <w:lvl w:ilvl="2" w:tentative="1">
      <w:start w:val="1"/>
      <w:numFmt w:val="decimal"/>
      <w:lvlText w:val="%3."/>
      <w:lvlJc w:val="left"/>
      <w:pPr>
        <w:tabs>
          <w:tab w:val="num" w:pos="5061"/>
        </w:tabs>
        <w:ind w:left="5061" w:hanging="360"/>
      </w:pPr>
    </w:lvl>
    <w:lvl w:ilvl="3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entative="1">
      <w:start w:val="1"/>
      <w:numFmt w:val="decimal"/>
      <w:lvlText w:val="%5."/>
      <w:lvlJc w:val="left"/>
      <w:pPr>
        <w:tabs>
          <w:tab w:val="num" w:pos="6501"/>
        </w:tabs>
        <w:ind w:left="6501" w:hanging="360"/>
      </w:pPr>
    </w:lvl>
    <w:lvl w:ilvl="5" w:tentative="1">
      <w:start w:val="1"/>
      <w:numFmt w:val="decimal"/>
      <w:lvlText w:val="%6."/>
      <w:lvlJc w:val="left"/>
      <w:pPr>
        <w:tabs>
          <w:tab w:val="num" w:pos="7221"/>
        </w:tabs>
        <w:ind w:left="7221" w:hanging="360"/>
      </w:pPr>
    </w:lvl>
    <w:lvl w:ilvl="6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entative="1">
      <w:start w:val="1"/>
      <w:numFmt w:val="decimal"/>
      <w:lvlText w:val="%8."/>
      <w:lvlJc w:val="left"/>
      <w:pPr>
        <w:tabs>
          <w:tab w:val="num" w:pos="8661"/>
        </w:tabs>
        <w:ind w:left="8661" w:hanging="360"/>
      </w:pPr>
    </w:lvl>
    <w:lvl w:ilvl="8" w:tentative="1">
      <w:start w:val="1"/>
      <w:numFmt w:val="decimal"/>
      <w:lvlText w:val="%9."/>
      <w:lvlJc w:val="left"/>
      <w:pPr>
        <w:tabs>
          <w:tab w:val="num" w:pos="9381"/>
        </w:tabs>
        <w:ind w:left="9381" w:hanging="360"/>
      </w:pPr>
    </w:lvl>
  </w:abstractNum>
  <w:abstractNum w:abstractNumId="4" w15:restartNumberingAfterBreak="0">
    <w:nsid w:val="43F54D07"/>
    <w:multiLevelType w:val="multilevel"/>
    <w:tmpl w:val="74DA6F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5324154"/>
    <w:multiLevelType w:val="hybridMultilevel"/>
    <w:tmpl w:val="216EEF8A"/>
    <w:lvl w:ilvl="0" w:tplc="2778A2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87A08"/>
    <w:multiLevelType w:val="hybridMultilevel"/>
    <w:tmpl w:val="51C45132"/>
    <w:lvl w:ilvl="0" w:tplc="D64CB11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B7533"/>
    <w:multiLevelType w:val="hybridMultilevel"/>
    <w:tmpl w:val="EA348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30163"/>
    <w:multiLevelType w:val="hybridMultilevel"/>
    <w:tmpl w:val="DB9697FE"/>
    <w:lvl w:ilvl="0" w:tplc="F096658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ED7BFC"/>
    <w:multiLevelType w:val="multilevel"/>
    <w:tmpl w:val="376ECB28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530952BF"/>
    <w:multiLevelType w:val="hybridMultilevel"/>
    <w:tmpl w:val="B2C60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1636C"/>
    <w:multiLevelType w:val="multilevel"/>
    <w:tmpl w:val="C2CEFE00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62A802AC"/>
    <w:multiLevelType w:val="multilevel"/>
    <w:tmpl w:val="6F824D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668C4973"/>
    <w:multiLevelType w:val="multilevel"/>
    <w:tmpl w:val="B52E1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6A0D5078"/>
    <w:multiLevelType w:val="hybridMultilevel"/>
    <w:tmpl w:val="40521D4A"/>
    <w:lvl w:ilvl="0" w:tplc="503097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F6246"/>
    <w:multiLevelType w:val="hybridMultilevel"/>
    <w:tmpl w:val="76F4D3F8"/>
    <w:lvl w:ilvl="0" w:tplc="4B8A3E7C">
      <w:start w:val="1"/>
      <w:numFmt w:val="upperRoman"/>
      <w:lvlText w:val="%1."/>
      <w:lvlJc w:val="left"/>
      <w:pPr>
        <w:ind w:left="4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40" w:hanging="360"/>
      </w:pPr>
    </w:lvl>
    <w:lvl w:ilvl="2" w:tplc="0419001B" w:tentative="1">
      <w:start w:val="1"/>
      <w:numFmt w:val="lowerRoman"/>
      <w:lvlText w:val="%3."/>
      <w:lvlJc w:val="right"/>
      <w:pPr>
        <w:ind w:left="5860" w:hanging="180"/>
      </w:pPr>
    </w:lvl>
    <w:lvl w:ilvl="3" w:tplc="0419000F" w:tentative="1">
      <w:start w:val="1"/>
      <w:numFmt w:val="decimal"/>
      <w:lvlText w:val="%4."/>
      <w:lvlJc w:val="left"/>
      <w:pPr>
        <w:ind w:left="6580" w:hanging="360"/>
      </w:pPr>
    </w:lvl>
    <w:lvl w:ilvl="4" w:tplc="04190019" w:tentative="1">
      <w:start w:val="1"/>
      <w:numFmt w:val="lowerLetter"/>
      <w:lvlText w:val="%5."/>
      <w:lvlJc w:val="left"/>
      <w:pPr>
        <w:ind w:left="7300" w:hanging="360"/>
      </w:pPr>
    </w:lvl>
    <w:lvl w:ilvl="5" w:tplc="0419001B" w:tentative="1">
      <w:start w:val="1"/>
      <w:numFmt w:val="lowerRoman"/>
      <w:lvlText w:val="%6."/>
      <w:lvlJc w:val="right"/>
      <w:pPr>
        <w:ind w:left="8020" w:hanging="180"/>
      </w:pPr>
    </w:lvl>
    <w:lvl w:ilvl="6" w:tplc="0419000F" w:tentative="1">
      <w:start w:val="1"/>
      <w:numFmt w:val="decimal"/>
      <w:lvlText w:val="%7."/>
      <w:lvlJc w:val="left"/>
      <w:pPr>
        <w:ind w:left="8740" w:hanging="360"/>
      </w:pPr>
    </w:lvl>
    <w:lvl w:ilvl="7" w:tplc="04190019" w:tentative="1">
      <w:start w:val="1"/>
      <w:numFmt w:val="lowerLetter"/>
      <w:lvlText w:val="%8."/>
      <w:lvlJc w:val="left"/>
      <w:pPr>
        <w:ind w:left="9460" w:hanging="360"/>
      </w:pPr>
    </w:lvl>
    <w:lvl w:ilvl="8" w:tplc="0419001B" w:tentative="1">
      <w:start w:val="1"/>
      <w:numFmt w:val="lowerRoman"/>
      <w:lvlText w:val="%9."/>
      <w:lvlJc w:val="right"/>
      <w:pPr>
        <w:ind w:left="10180" w:hanging="180"/>
      </w:pPr>
    </w:lvl>
  </w:abstractNum>
  <w:abstractNum w:abstractNumId="16" w15:restartNumberingAfterBreak="0">
    <w:nsid w:val="74A35871"/>
    <w:multiLevelType w:val="multilevel"/>
    <w:tmpl w:val="854AC8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17" w15:restartNumberingAfterBreak="0">
    <w:nsid w:val="74FC4092"/>
    <w:multiLevelType w:val="multilevel"/>
    <w:tmpl w:val="227433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1230456367">
    <w:abstractNumId w:val="12"/>
  </w:num>
  <w:num w:numId="2" w16cid:durableId="360211107">
    <w:abstractNumId w:val="11"/>
  </w:num>
  <w:num w:numId="3" w16cid:durableId="2077625589">
    <w:abstractNumId w:val="9"/>
  </w:num>
  <w:num w:numId="4" w16cid:durableId="1702392152">
    <w:abstractNumId w:val="17"/>
  </w:num>
  <w:num w:numId="5" w16cid:durableId="1762725341">
    <w:abstractNumId w:val="3"/>
  </w:num>
  <w:num w:numId="6" w16cid:durableId="1889536867">
    <w:abstractNumId w:val="15"/>
  </w:num>
  <w:num w:numId="7" w16cid:durableId="232475266">
    <w:abstractNumId w:val="7"/>
  </w:num>
  <w:num w:numId="8" w16cid:durableId="676810632">
    <w:abstractNumId w:val="14"/>
  </w:num>
  <w:num w:numId="9" w16cid:durableId="331103789">
    <w:abstractNumId w:val="6"/>
  </w:num>
  <w:num w:numId="10" w16cid:durableId="1819833691">
    <w:abstractNumId w:val="5"/>
  </w:num>
  <w:num w:numId="11" w16cid:durableId="1336415781">
    <w:abstractNumId w:val="8"/>
  </w:num>
  <w:num w:numId="12" w16cid:durableId="27220377">
    <w:abstractNumId w:val="10"/>
  </w:num>
  <w:num w:numId="13" w16cid:durableId="361634776">
    <w:abstractNumId w:val="1"/>
  </w:num>
  <w:num w:numId="14" w16cid:durableId="16657787">
    <w:abstractNumId w:val="13"/>
  </w:num>
  <w:num w:numId="15" w16cid:durableId="1279877918">
    <w:abstractNumId w:val="0"/>
  </w:num>
  <w:num w:numId="16" w16cid:durableId="437258782">
    <w:abstractNumId w:val="16"/>
  </w:num>
  <w:num w:numId="17" w16cid:durableId="1614436791">
    <w:abstractNumId w:val="4"/>
  </w:num>
  <w:num w:numId="18" w16cid:durableId="1620911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583"/>
    <w:rsid w:val="00000E76"/>
    <w:rsid w:val="00001908"/>
    <w:rsid w:val="00003935"/>
    <w:rsid w:val="000104F5"/>
    <w:rsid w:val="00012D90"/>
    <w:rsid w:val="00015ECE"/>
    <w:rsid w:val="000170C4"/>
    <w:rsid w:val="000231A4"/>
    <w:rsid w:val="00023233"/>
    <w:rsid w:val="00024536"/>
    <w:rsid w:val="000265A3"/>
    <w:rsid w:val="00031B78"/>
    <w:rsid w:val="00033364"/>
    <w:rsid w:val="00037635"/>
    <w:rsid w:val="0004309F"/>
    <w:rsid w:val="00044E62"/>
    <w:rsid w:val="0004537C"/>
    <w:rsid w:val="000465A8"/>
    <w:rsid w:val="0004726E"/>
    <w:rsid w:val="000511A9"/>
    <w:rsid w:val="00051769"/>
    <w:rsid w:val="00051E78"/>
    <w:rsid w:val="0005505F"/>
    <w:rsid w:val="00056F8B"/>
    <w:rsid w:val="00062682"/>
    <w:rsid w:val="00067E66"/>
    <w:rsid w:val="0007064B"/>
    <w:rsid w:val="000732D8"/>
    <w:rsid w:val="000812C1"/>
    <w:rsid w:val="000830A7"/>
    <w:rsid w:val="0008326C"/>
    <w:rsid w:val="00084782"/>
    <w:rsid w:val="00085404"/>
    <w:rsid w:val="00085763"/>
    <w:rsid w:val="000862DD"/>
    <w:rsid w:val="0008764A"/>
    <w:rsid w:val="000878F2"/>
    <w:rsid w:val="000922AE"/>
    <w:rsid w:val="0009321C"/>
    <w:rsid w:val="0009368F"/>
    <w:rsid w:val="000979F6"/>
    <w:rsid w:val="000A0D72"/>
    <w:rsid w:val="000A337E"/>
    <w:rsid w:val="000A64AA"/>
    <w:rsid w:val="000A6531"/>
    <w:rsid w:val="000A7321"/>
    <w:rsid w:val="000B0745"/>
    <w:rsid w:val="000B1DD1"/>
    <w:rsid w:val="000C191F"/>
    <w:rsid w:val="000C1DB4"/>
    <w:rsid w:val="000C1F2F"/>
    <w:rsid w:val="000C3914"/>
    <w:rsid w:val="000C4142"/>
    <w:rsid w:val="000C5A34"/>
    <w:rsid w:val="000C5A46"/>
    <w:rsid w:val="000C70E9"/>
    <w:rsid w:val="000C7753"/>
    <w:rsid w:val="000D3C88"/>
    <w:rsid w:val="000D3EF9"/>
    <w:rsid w:val="000D498D"/>
    <w:rsid w:val="000D5849"/>
    <w:rsid w:val="000D720A"/>
    <w:rsid w:val="000D7B36"/>
    <w:rsid w:val="000E0FF5"/>
    <w:rsid w:val="000E21E0"/>
    <w:rsid w:val="000E27A7"/>
    <w:rsid w:val="000E4DA9"/>
    <w:rsid w:val="000E5099"/>
    <w:rsid w:val="000E5148"/>
    <w:rsid w:val="000E6DB3"/>
    <w:rsid w:val="000F0A58"/>
    <w:rsid w:val="000F1C22"/>
    <w:rsid w:val="000F1D9A"/>
    <w:rsid w:val="000F7CF4"/>
    <w:rsid w:val="00101E4B"/>
    <w:rsid w:val="001043FC"/>
    <w:rsid w:val="001047AD"/>
    <w:rsid w:val="00111C6C"/>
    <w:rsid w:val="00112258"/>
    <w:rsid w:val="00114059"/>
    <w:rsid w:val="00114320"/>
    <w:rsid w:val="00117012"/>
    <w:rsid w:val="00123C58"/>
    <w:rsid w:val="001305A3"/>
    <w:rsid w:val="00130C16"/>
    <w:rsid w:val="00134A19"/>
    <w:rsid w:val="00136AA9"/>
    <w:rsid w:val="001400D8"/>
    <w:rsid w:val="00141983"/>
    <w:rsid w:val="00142B9E"/>
    <w:rsid w:val="001431C4"/>
    <w:rsid w:val="00144E41"/>
    <w:rsid w:val="001479B1"/>
    <w:rsid w:val="00150673"/>
    <w:rsid w:val="001523A5"/>
    <w:rsid w:val="001556C1"/>
    <w:rsid w:val="00156143"/>
    <w:rsid w:val="00163775"/>
    <w:rsid w:val="001655A5"/>
    <w:rsid w:val="0016565C"/>
    <w:rsid w:val="00177EA4"/>
    <w:rsid w:val="00183637"/>
    <w:rsid w:val="00184CB3"/>
    <w:rsid w:val="001879C8"/>
    <w:rsid w:val="00187A9A"/>
    <w:rsid w:val="00191ED6"/>
    <w:rsid w:val="001A0110"/>
    <w:rsid w:val="001A4E71"/>
    <w:rsid w:val="001A5392"/>
    <w:rsid w:val="001A5CD4"/>
    <w:rsid w:val="001A5F35"/>
    <w:rsid w:val="001B01B4"/>
    <w:rsid w:val="001B1137"/>
    <w:rsid w:val="001B1AF6"/>
    <w:rsid w:val="001B44AF"/>
    <w:rsid w:val="001B53EC"/>
    <w:rsid w:val="001B5475"/>
    <w:rsid w:val="001B5DAE"/>
    <w:rsid w:val="001B5E51"/>
    <w:rsid w:val="001B6B50"/>
    <w:rsid w:val="001C1046"/>
    <w:rsid w:val="001C4551"/>
    <w:rsid w:val="001C5DC8"/>
    <w:rsid w:val="001D36EB"/>
    <w:rsid w:val="001D3D86"/>
    <w:rsid w:val="001D56F5"/>
    <w:rsid w:val="001F6AAB"/>
    <w:rsid w:val="00200CD2"/>
    <w:rsid w:val="00205A58"/>
    <w:rsid w:val="0021083F"/>
    <w:rsid w:val="00210B1E"/>
    <w:rsid w:val="00214C9C"/>
    <w:rsid w:val="002152D3"/>
    <w:rsid w:val="00216C2A"/>
    <w:rsid w:val="00216E85"/>
    <w:rsid w:val="0022102B"/>
    <w:rsid w:val="00221CC4"/>
    <w:rsid w:val="00221EDC"/>
    <w:rsid w:val="00225EE9"/>
    <w:rsid w:val="00225FC6"/>
    <w:rsid w:val="00227A70"/>
    <w:rsid w:val="00227AE6"/>
    <w:rsid w:val="00230EB0"/>
    <w:rsid w:val="00232422"/>
    <w:rsid w:val="00232862"/>
    <w:rsid w:val="002360EF"/>
    <w:rsid w:val="00246256"/>
    <w:rsid w:val="00256B45"/>
    <w:rsid w:val="00256C12"/>
    <w:rsid w:val="00264CAE"/>
    <w:rsid w:val="00265224"/>
    <w:rsid w:val="00273562"/>
    <w:rsid w:val="00273C15"/>
    <w:rsid w:val="00275C8B"/>
    <w:rsid w:val="00281256"/>
    <w:rsid w:val="00285E34"/>
    <w:rsid w:val="00286CC7"/>
    <w:rsid w:val="002949A6"/>
    <w:rsid w:val="00294F77"/>
    <w:rsid w:val="00297C92"/>
    <w:rsid w:val="002A1E7B"/>
    <w:rsid w:val="002A2FA1"/>
    <w:rsid w:val="002A7735"/>
    <w:rsid w:val="002B190E"/>
    <w:rsid w:val="002B659D"/>
    <w:rsid w:val="002B7D9B"/>
    <w:rsid w:val="002B7F1C"/>
    <w:rsid w:val="002C2810"/>
    <w:rsid w:val="002C55DE"/>
    <w:rsid w:val="002C64CB"/>
    <w:rsid w:val="002C701E"/>
    <w:rsid w:val="002D4009"/>
    <w:rsid w:val="002D4D30"/>
    <w:rsid w:val="002D5D3B"/>
    <w:rsid w:val="002D71CC"/>
    <w:rsid w:val="002E3F3D"/>
    <w:rsid w:val="002E520E"/>
    <w:rsid w:val="002F4CB8"/>
    <w:rsid w:val="00301435"/>
    <w:rsid w:val="0031066B"/>
    <w:rsid w:val="00312431"/>
    <w:rsid w:val="003130B1"/>
    <w:rsid w:val="00313F54"/>
    <w:rsid w:val="00314300"/>
    <w:rsid w:val="003145D7"/>
    <w:rsid w:val="00317792"/>
    <w:rsid w:val="003269C7"/>
    <w:rsid w:val="00330F71"/>
    <w:rsid w:val="00332FD0"/>
    <w:rsid w:val="003355D0"/>
    <w:rsid w:val="003359E3"/>
    <w:rsid w:val="00337334"/>
    <w:rsid w:val="00337816"/>
    <w:rsid w:val="00337D5D"/>
    <w:rsid w:val="00337DF3"/>
    <w:rsid w:val="0034219B"/>
    <w:rsid w:val="003421F9"/>
    <w:rsid w:val="00345081"/>
    <w:rsid w:val="00345E4F"/>
    <w:rsid w:val="0034603D"/>
    <w:rsid w:val="0034640F"/>
    <w:rsid w:val="003510F2"/>
    <w:rsid w:val="00351E3D"/>
    <w:rsid w:val="00357478"/>
    <w:rsid w:val="00357CCE"/>
    <w:rsid w:val="0036165F"/>
    <w:rsid w:val="00361ABB"/>
    <w:rsid w:val="00364A0D"/>
    <w:rsid w:val="003650BC"/>
    <w:rsid w:val="0036752A"/>
    <w:rsid w:val="00370235"/>
    <w:rsid w:val="0037119E"/>
    <w:rsid w:val="00372626"/>
    <w:rsid w:val="003738DA"/>
    <w:rsid w:val="003754F6"/>
    <w:rsid w:val="00376ECC"/>
    <w:rsid w:val="0038007B"/>
    <w:rsid w:val="00382219"/>
    <w:rsid w:val="00384A24"/>
    <w:rsid w:val="00385637"/>
    <w:rsid w:val="00385917"/>
    <w:rsid w:val="00385F4F"/>
    <w:rsid w:val="003871E3"/>
    <w:rsid w:val="00387B83"/>
    <w:rsid w:val="00390EF3"/>
    <w:rsid w:val="00397034"/>
    <w:rsid w:val="003973D3"/>
    <w:rsid w:val="003A2CA0"/>
    <w:rsid w:val="003A4212"/>
    <w:rsid w:val="003A7D1B"/>
    <w:rsid w:val="003B0044"/>
    <w:rsid w:val="003B59CD"/>
    <w:rsid w:val="003B61C9"/>
    <w:rsid w:val="003B7E9C"/>
    <w:rsid w:val="003C1BB9"/>
    <w:rsid w:val="003C53CF"/>
    <w:rsid w:val="003C5C15"/>
    <w:rsid w:val="003C6BC8"/>
    <w:rsid w:val="003D5FC5"/>
    <w:rsid w:val="003E344F"/>
    <w:rsid w:val="003E45DB"/>
    <w:rsid w:val="003E4CAB"/>
    <w:rsid w:val="003F0C07"/>
    <w:rsid w:val="003F2D99"/>
    <w:rsid w:val="003F3576"/>
    <w:rsid w:val="003F69E4"/>
    <w:rsid w:val="003F6EB0"/>
    <w:rsid w:val="004026FF"/>
    <w:rsid w:val="00403EA8"/>
    <w:rsid w:val="00404B40"/>
    <w:rsid w:val="004052D8"/>
    <w:rsid w:val="00405311"/>
    <w:rsid w:val="0040587D"/>
    <w:rsid w:val="004076C5"/>
    <w:rsid w:val="004079CD"/>
    <w:rsid w:val="0041010E"/>
    <w:rsid w:val="004118AD"/>
    <w:rsid w:val="00411B47"/>
    <w:rsid w:val="00414A95"/>
    <w:rsid w:val="00414B0B"/>
    <w:rsid w:val="00415C36"/>
    <w:rsid w:val="00417B01"/>
    <w:rsid w:val="00423E53"/>
    <w:rsid w:val="00423E6E"/>
    <w:rsid w:val="00426913"/>
    <w:rsid w:val="004274FC"/>
    <w:rsid w:val="00427B2A"/>
    <w:rsid w:val="0043365C"/>
    <w:rsid w:val="00433DC2"/>
    <w:rsid w:val="00434BEE"/>
    <w:rsid w:val="0043587B"/>
    <w:rsid w:val="00435F21"/>
    <w:rsid w:val="004425EF"/>
    <w:rsid w:val="004428F1"/>
    <w:rsid w:val="00443ACA"/>
    <w:rsid w:val="00444C8F"/>
    <w:rsid w:val="004458A6"/>
    <w:rsid w:val="00445FC1"/>
    <w:rsid w:val="004529B8"/>
    <w:rsid w:val="00453006"/>
    <w:rsid w:val="00460A9C"/>
    <w:rsid w:val="00467FF2"/>
    <w:rsid w:val="00470E54"/>
    <w:rsid w:val="00471E70"/>
    <w:rsid w:val="00471FB6"/>
    <w:rsid w:val="0047216F"/>
    <w:rsid w:val="00472ED3"/>
    <w:rsid w:val="0047321F"/>
    <w:rsid w:val="00473E1A"/>
    <w:rsid w:val="00475B65"/>
    <w:rsid w:val="0047634F"/>
    <w:rsid w:val="00476402"/>
    <w:rsid w:val="0047732D"/>
    <w:rsid w:val="00480433"/>
    <w:rsid w:val="00484B3C"/>
    <w:rsid w:val="00484C3F"/>
    <w:rsid w:val="0048772F"/>
    <w:rsid w:val="004879AF"/>
    <w:rsid w:val="00490BB7"/>
    <w:rsid w:val="004927B4"/>
    <w:rsid w:val="004957D1"/>
    <w:rsid w:val="004B14E6"/>
    <w:rsid w:val="004B2460"/>
    <w:rsid w:val="004B3DD7"/>
    <w:rsid w:val="004B5BFD"/>
    <w:rsid w:val="004B6072"/>
    <w:rsid w:val="004C03DF"/>
    <w:rsid w:val="004C10A4"/>
    <w:rsid w:val="004C1A25"/>
    <w:rsid w:val="004C1B61"/>
    <w:rsid w:val="004C44A8"/>
    <w:rsid w:val="004C4864"/>
    <w:rsid w:val="004C5C1E"/>
    <w:rsid w:val="004D0421"/>
    <w:rsid w:val="004D3716"/>
    <w:rsid w:val="004D466C"/>
    <w:rsid w:val="004D7BD1"/>
    <w:rsid w:val="004E0E42"/>
    <w:rsid w:val="004E1E3D"/>
    <w:rsid w:val="004E2683"/>
    <w:rsid w:val="004E27DE"/>
    <w:rsid w:val="004E53E5"/>
    <w:rsid w:val="004E6DB4"/>
    <w:rsid w:val="004E7B91"/>
    <w:rsid w:val="004F2053"/>
    <w:rsid w:val="004F35B1"/>
    <w:rsid w:val="004F4108"/>
    <w:rsid w:val="004F4404"/>
    <w:rsid w:val="004F6416"/>
    <w:rsid w:val="004F649E"/>
    <w:rsid w:val="00500803"/>
    <w:rsid w:val="00501282"/>
    <w:rsid w:val="005012A2"/>
    <w:rsid w:val="005032D9"/>
    <w:rsid w:val="00503618"/>
    <w:rsid w:val="00504348"/>
    <w:rsid w:val="00506272"/>
    <w:rsid w:val="00510738"/>
    <w:rsid w:val="00515DE6"/>
    <w:rsid w:val="005164A3"/>
    <w:rsid w:val="005169BA"/>
    <w:rsid w:val="005249F8"/>
    <w:rsid w:val="00524B4D"/>
    <w:rsid w:val="00524CE8"/>
    <w:rsid w:val="005260BB"/>
    <w:rsid w:val="005277E6"/>
    <w:rsid w:val="005310F6"/>
    <w:rsid w:val="00531D22"/>
    <w:rsid w:val="00533839"/>
    <w:rsid w:val="00534F12"/>
    <w:rsid w:val="00535498"/>
    <w:rsid w:val="005354C4"/>
    <w:rsid w:val="00541F0A"/>
    <w:rsid w:val="00545542"/>
    <w:rsid w:val="00547E69"/>
    <w:rsid w:val="00550B2F"/>
    <w:rsid w:val="00552E46"/>
    <w:rsid w:val="00556597"/>
    <w:rsid w:val="00557F33"/>
    <w:rsid w:val="00562F39"/>
    <w:rsid w:val="005641EB"/>
    <w:rsid w:val="005653A4"/>
    <w:rsid w:val="005709E4"/>
    <w:rsid w:val="00573A8D"/>
    <w:rsid w:val="00573FA1"/>
    <w:rsid w:val="0057481C"/>
    <w:rsid w:val="005761C8"/>
    <w:rsid w:val="00582EC6"/>
    <w:rsid w:val="00583A66"/>
    <w:rsid w:val="00583C1F"/>
    <w:rsid w:val="005857C1"/>
    <w:rsid w:val="00585846"/>
    <w:rsid w:val="00586CD2"/>
    <w:rsid w:val="00587693"/>
    <w:rsid w:val="00590219"/>
    <w:rsid w:val="00591D8D"/>
    <w:rsid w:val="00591E30"/>
    <w:rsid w:val="00591FF3"/>
    <w:rsid w:val="005929A3"/>
    <w:rsid w:val="00592EAB"/>
    <w:rsid w:val="00593DFF"/>
    <w:rsid w:val="0059627F"/>
    <w:rsid w:val="005971BB"/>
    <w:rsid w:val="00597ED1"/>
    <w:rsid w:val="005A0432"/>
    <w:rsid w:val="005A0D6F"/>
    <w:rsid w:val="005A0D8C"/>
    <w:rsid w:val="005A2CC6"/>
    <w:rsid w:val="005B1971"/>
    <w:rsid w:val="005B2B32"/>
    <w:rsid w:val="005B2C07"/>
    <w:rsid w:val="005B329D"/>
    <w:rsid w:val="005C1B9D"/>
    <w:rsid w:val="005C3FEB"/>
    <w:rsid w:val="005C4A10"/>
    <w:rsid w:val="005C6752"/>
    <w:rsid w:val="005D1213"/>
    <w:rsid w:val="005D1C90"/>
    <w:rsid w:val="005D337E"/>
    <w:rsid w:val="005D409E"/>
    <w:rsid w:val="005D4A5B"/>
    <w:rsid w:val="005D4A9B"/>
    <w:rsid w:val="005D7F6F"/>
    <w:rsid w:val="005E1BE9"/>
    <w:rsid w:val="005E3DAD"/>
    <w:rsid w:val="005E7004"/>
    <w:rsid w:val="005E7479"/>
    <w:rsid w:val="005F541B"/>
    <w:rsid w:val="005F543E"/>
    <w:rsid w:val="005F7A28"/>
    <w:rsid w:val="006003F4"/>
    <w:rsid w:val="006005E2"/>
    <w:rsid w:val="006015BB"/>
    <w:rsid w:val="00603D30"/>
    <w:rsid w:val="00606810"/>
    <w:rsid w:val="006068ED"/>
    <w:rsid w:val="00610A36"/>
    <w:rsid w:val="0061174D"/>
    <w:rsid w:val="006138E1"/>
    <w:rsid w:val="0061565C"/>
    <w:rsid w:val="00616037"/>
    <w:rsid w:val="00622AAA"/>
    <w:rsid w:val="0062331F"/>
    <w:rsid w:val="0062610E"/>
    <w:rsid w:val="0063138A"/>
    <w:rsid w:val="0063180E"/>
    <w:rsid w:val="00632B1D"/>
    <w:rsid w:val="00637DA4"/>
    <w:rsid w:val="00640DE2"/>
    <w:rsid w:val="00640F3C"/>
    <w:rsid w:val="0064259A"/>
    <w:rsid w:val="00642A15"/>
    <w:rsid w:val="0064689A"/>
    <w:rsid w:val="00650BDE"/>
    <w:rsid w:val="00652147"/>
    <w:rsid w:val="0065333C"/>
    <w:rsid w:val="0065355B"/>
    <w:rsid w:val="00656A4D"/>
    <w:rsid w:val="006613EC"/>
    <w:rsid w:val="00661796"/>
    <w:rsid w:val="00661B46"/>
    <w:rsid w:val="0066255B"/>
    <w:rsid w:val="0066281A"/>
    <w:rsid w:val="006631EF"/>
    <w:rsid w:val="00664EDD"/>
    <w:rsid w:val="00665181"/>
    <w:rsid w:val="00666CCF"/>
    <w:rsid w:val="00667D3D"/>
    <w:rsid w:val="00670E2A"/>
    <w:rsid w:val="00672C54"/>
    <w:rsid w:val="00674FA3"/>
    <w:rsid w:val="00674FB4"/>
    <w:rsid w:val="00675175"/>
    <w:rsid w:val="006756F7"/>
    <w:rsid w:val="0067587F"/>
    <w:rsid w:val="00676F8E"/>
    <w:rsid w:val="0068064B"/>
    <w:rsid w:val="00682210"/>
    <w:rsid w:val="00683577"/>
    <w:rsid w:val="00685164"/>
    <w:rsid w:val="006860C6"/>
    <w:rsid w:val="00697C4C"/>
    <w:rsid w:val="006A00D5"/>
    <w:rsid w:val="006A1AB0"/>
    <w:rsid w:val="006A2A33"/>
    <w:rsid w:val="006A4C68"/>
    <w:rsid w:val="006A4DF0"/>
    <w:rsid w:val="006A5917"/>
    <w:rsid w:val="006A635B"/>
    <w:rsid w:val="006B0095"/>
    <w:rsid w:val="006B3732"/>
    <w:rsid w:val="006B3C65"/>
    <w:rsid w:val="006C07E9"/>
    <w:rsid w:val="006C30A4"/>
    <w:rsid w:val="006C34EA"/>
    <w:rsid w:val="006D0892"/>
    <w:rsid w:val="006D0D9E"/>
    <w:rsid w:val="006D4705"/>
    <w:rsid w:val="006D5029"/>
    <w:rsid w:val="006D7BAF"/>
    <w:rsid w:val="006E0898"/>
    <w:rsid w:val="006E1814"/>
    <w:rsid w:val="006E3CD5"/>
    <w:rsid w:val="006E41CF"/>
    <w:rsid w:val="006E4978"/>
    <w:rsid w:val="006E7B61"/>
    <w:rsid w:val="006F0A63"/>
    <w:rsid w:val="006F51C2"/>
    <w:rsid w:val="007056C4"/>
    <w:rsid w:val="00705DD1"/>
    <w:rsid w:val="00712B0C"/>
    <w:rsid w:val="007155C6"/>
    <w:rsid w:val="007157D4"/>
    <w:rsid w:val="00715899"/>
    <w:rsid w:val="007161B8"/>
    <w:rsid w:val="0071784F"/>
    <w:rsid w:val="0072224C"/>
    <w:rsid w:val="0072230E"/>
    <w:rsid w:val="00723EA6"/>
    <w:rsid w:val="0073298C"/>
    <w:rsid w:val="00735C26"/>
    <w:rsid w:val="00735FF0"/>
    <w:rsid w:val="00737F80"/>
    <w:rsid w:val="00740157"/>
    <w:rsid w:val="00740273"/>
    <w:rsid w:val="00742319"/>
    <w:rsid w:val="00754232"/>
    <w:rsid w:val="00755A93"/>
    <w:rsid w:val="0075682C"/>
    <w:rsid w:val="0076138D"/>
    <w:rsid w:val="00761E1E"/>
    <w:rsid w:val="00763B69"/>
    <w:rsid w:val="00763C8F"/>
    <w:rsid w:val="00766379"/>
    <w:rsid w:val="007672F8"/>
    <w:rsid w:val="00767861"/>
    <w:rsid w:val="007704BA"/>
    <w:rsid w:val="007777DC"/>
    <w:rsid w:val="007804E2"/>
    <w:rsid w:val="00781096"/>
    <w:rsid w:val="007832C2"/>
    <w:rsid w:val="0078554B"/>
    <w:rsid w:val="00786F07"/>
    <w:rsid w:val="00787BAA"/>
    <w:rsid w:val="007A1279"/>
    <w:rsid w:val="007A165E"/>
    <w:rsid w:val="007A4F4A"/>
    <w:rsid w:val="007A5D8B"/>
    <w:rsid w:val="007A7DBC"/>
    <w:rsid w:val="007A7F1C"/>
    <w:rsid w:val="007B3223"/>
    <w:rsid w:val="007B38EA"/>
    <w:rsid w:val="007B7E8F"/>
    <w:rsid w:val="007C3875"/>
    <w:rsid w:val="007C3F7C"/>
    <w:rsid w:val="007C4141"/>
    <w:rsid w:val="007C6D63"/>
    <w:rsid w:val="007D11A8"/>
    <w:rsid w:val="007D39A6"/>
    <w:rsid w:val="007D7B71"/>
    <w:rsid w:val="007E1441"/>
    <w:rsid w:val="007E25BD"/>
    <w:rsid w:val="007E38AD"/>
    <w:rsid w:val="007F026F"/>
    <w:rsid w:val="007F262F"/>
    <w:rsid w:val="007F30EC"/>
    <w:rsid w:val="007F35BC"/>
    <w:rsid w:val="007F5E3E"/>
    <w:rsid w:val="007F68D5"/>
    <w:rsid w:val="00800028"/>
    <w:rsid w:val="00801CC5"/>
    <w:rsid w:val="00804243"/>
    <w:rsid w:val="00804AC0"/>
    <w:rsid w:val="00805AE4"/>
    <w:rsid w:val="00806111"/>
    <w:rsid w:val="00811099"/>
    <w:rsid w:val="00812249"/>
    <w:rsid w:val="00820A84"/>
    <w:rsid w:val="00820C85"/>
    <w:rsid w:val="0082371C"/>
    <w:rsid w:val="00823C1B"/>
    <w:rsid w:val="008256A1"/>
    <w:rsid w:val="00827281"/>
    <w:rsid w:val="00831E5C"/>
    <w:rsid w:val="00833376"/>
    <w:rsid w:val="0083376A"/>
    <w:rsid w:val="00846F4A"/>
    <w:rsid w:val="00847A49"/>
    <w:rsid w:val="008503CC"/>
    <w:rsid w:val="00852EFA"/>
    <w:rsid w:val="00855087"/>
    <w:rsid w:val="008633E2"/>
    <w:rsid w:val="00863F90"/>
    <w:rsid w:val="00864694"/>
    <w:rsid w:val="00864F55"/>
    <w:rsid w:val="0086585D"/>
    <w:rsid w:val="008679EB"/>
    <w:rsid w:val="008758A5"/>
    <w:rsid w:val="0087601B"/>
    <w:rsid w:val="00876998"/>
    <w:rsid w:val="00880717"/>
    <w:rsid w:val="00885D06"/>
    <w:rsid w:val="008860A3"/>
    <w:rsid w:val="00891DF3"/>
    <w:rsid w:val="00893BD3"/>
    <w:rsid w:val="008958AE"/>
    <w:rsid w:val="008962EF"/>
    <w:rsid w:val="00897C0F"/>
    <w:rsid w:val="008A0CEA"/>
    <w:rsid w:val="008A13C5"/>
    <w:rsid w:val="008A1773"/>
    <w:rsid w:val="008A2777"/>
    <w:rsid w:val="008A59BD"/>
    <w:rsid w:val="008A692A"/>
    <w:rsid w:val="008B1151"/>
    <w:rsid w:val="008C53A7"/>
    <w:rsid w:val="008D5EB0"/>
    <w:rsid w:val="008E01EA"/>
    <w:rsid w:val="008E040B"/>
    <w:rsid w:val="008E42E9"/>
    <w:rsid w:val="008E491E"/>
    <w:rsid w:val="008E651E"/>
    <w:rsid w:val="008E6C0F"/>
    <w:rsid w:val="008F0386"/>
    <w:rsid w:val="008F113B"/>
    <w:rsid w:val="008F2009"/>
    <w:rsid w:val="008F3461"/>
    <w:rsid w:val="008F36EB"/>
    <w:rsid w:val="008F3896"/>
    <w:rsid w:val="008F46B7"/>
    <w:rsid w:val="008F4900"/>
    <w:rsid w:val="008F68A0"/>
    <w:rsid w:val="009005DA"/>
    <w:rsid w:val="00906CB5"/>
    <w:rsid w:val="0091086E"/>
    <w:rsid w:val="009127CD"/>
    <w:rsid w:val="00912EBC"/>
    <w:rsid w:val="00914DC6"/>
    <w:rsid w:val="00917443"/>
    <w:rsid w:val="009176E1"/>
    <w:rsid w:val="00917B98"/>
    <w:rsid w:val="00920AC0"/>
    <w:rsid w:val="009248BC"/>
    <w:rsid w:val="00930DAD"/>
    <w:rsid w:val="00935454"/>
    <w:rsid w:val="0093552B"/>
    <w:rsid w:val="009403BE"/>
    <w:rsid w:val="00941425"/>
    <w:rsid w:val="00942FF0"/>
    <w:rsid w:val="00943E9B"/>
    <w:rsid w:val="009441C2"/>
    <w:rsid w:val="00945E44"/>
    <w:rsid w:val="00946F5D"/>
    <w:rsid w:val="00947C50"/>
    <w:rsid w:val="00951843"/>
    <w:rsid w:val="00952251"/>
    <w:rsid w:val="009539DD"/>
    <w:rsid w:val="00954B5A"/>
    <w:rsid w:val="009562C4"/>
    <w:rsid w:val="00956CC9"/>
    <w:rsid w:val="0096665F"/>
    <w:rsid w:val="009701D9"/>
    <w:rsid w:val="0097309C"/>
    <w:rsid w:val="00976520"/>
    <w:rsid w:val="00976865"/>
    <w:rsid w:val="00980E6E"/>
    <w:rsid w:val="00982DED"/>
    <w:rsid w:val="00984AF0"/>
    <w:rsid w:val="00984BBD"/>
    <w:rsid w:val="009857EC"/>
    <w:rsid w:val="00985AD0"/>
    <w:rsid w:val="00990EF6"/>
    <w:rsid w:val="00992D16"/>
    <w:rsid w:val="009A28E7"/>
    <w:rsid w:val="009A3489"/>
    <w:rsid w:val="009A5219"/>
    <w:rsid w:val="009A5335"/>
    <w:rsid w:val="009A7E93"/>
    <w:rsid w:val="009B2E54"/>
    <w:rsid w:val="009B4E71"/>
    <w:rsid w:val="009B5758"/>
    <w:rsid w:val="009B622D"/>
    <w:rsid w:val="009C1B79"/>
    <w:rsid w:val="009C313B"/>
    <w:rsid w:val="009C4E75"/>
    <w:rsid w:val="009C528F"/>
    <w:rsid w:val="009C6342"/>
    <w:rsid w:val="009D0D99"/>
    <w:rsid w:val="009D13B4"/>
    <w:rsid w:val="009D2F9A"/>
    <w:rsid w:val="009E7AFB"/>
    <w:rsid w:val="009F0F58"/>
    <w:rsid w:val="009F37A2"/>
    <w:rsid w:val="009F4325"/>
    <w:rsid w:val="009F64FC"/>
    <w:rsid w:val="009F7D76"/>
    <w:rsid w:val="00A003C2"/>
    <w:rsid w:val="00A00BDF"/>
    <w:rsid w:val="00A01238"/>
    <w:rsid w:val="00A01631"/>
    <w:rsid w:val="00A02CFA"/>
    <w:rsid w:val="00A043DB"/>
    <w:rsid w:val="00A06264"/>
    <w:rsid w:val="00A074F8"/>
    <w:rsid w:val="00A1060B"/>
    <w:rsid w:val="00A13B37"/>
    <w:rsid w:val="00A16723"/>
    <w:rsid w:val="00A20C32"/>
    <w:rsid w:val="00A21276"/>
    <w:rsid w:val="00A245EA"/>
    <w:rsid w:val="00A37C2E"/>
    <w:rsid w:val="00A37D8B"/>
    <w:rsid w:val="00A40BE8"/>
    <w:rsid w:val="00A43F06"/>
    <w:rsid w:val="00A44A48"/>
    <w:rsid w:val="00A507C8"/>
    <w:rsid w:val="00A51EF0"/>
    <w:rsid w:val="00A54E87"/>
    <w:rsid w:val="00A5665A"/>
    <w:rsid w:val="00A61B89"/>
    <w:rsid w:val="00A634ED"/>
    <w:rsid w:val="00A63988"/>
    <w:rsid w:val="00A66DD6"/>
    <w:rsid w:val="00A7359A"/>
    <w:rsid w:val="00A750E8"/>
    <w:rsid w:val="00A76132"/>
    <w:rsid w:val="00A76B9E"/>
    <w:rsid w:val="00A77465"/>
    <w:rsid w:val="00A77BF0"/>
    <w:rsid w:val="00A82299"/>
    <w:rsid w:val="00A87657"/>
    <w:rsid w:val="00A905A4"/>
    <w:rsid w:val="00A9137C"/>
    <w:rsid w:val="00A918F3"/>
    <w:rsid w:val="00A943A1"/>
    <w:rsid w:val="00A9440B"/>
    <w:rsid w:val="00A9662D"/>
    <w:rsid w:val="00A96AA0"/>
    <w:rsid w:val="00AA1946"/>
    <w:rsid w:val="00AA1EFF"/>
    <w:rsid w:val="00AA2ECB"/>
    <w:rsid w:val="00AB004B"/>
    <w:rsid w:val="00AB7652"/>
    <w:rsid w:val="00AC15C1"/>
    <w:rsid w:val="00AC1822"/>
    <w:rsid w:val="00AC1B71"/>
    <w:rsid w:val="00AC3E61"/>
    <w:rsid w:val="00AC515E"/>
    <w:rsid w:val="00AC6C92"/>
    <w:rsid w:val="00AC7DC0"/>
    <w:rsid w:val="00AD0A7A"/>
    <w:rsid w:val="00AD1B63"/>
    <w:rsid w:val="00AD453E"/>
    <w:rsid w:val="00AD46F1"/>
    <w:rsid w:val="00AD5E51"/>
    <w:rsid w:val="00AD606B"/>
    <w:rsid w:val="00AD7531"/>
    <w:rsid w:val="00AE0DF3"/>
    <w:rsid w:val="00AE237C"/>
    <w:rsid w:val="00AE2395"/>
    <w:rsid w:val="00AE23D6"/>
    <w:rsid w:val="00AE2C64"/>
    <w:rsid w:val="00AE5A3B"/>
    <w:rsid w:val="00AE70CB"/>
    <w:rsid w:val="00AF109A"/>
    <w:rsid w:val="00AF2423"/>
    <w:rsid w:val="00AF3C31"/>
    <w:rsid w:val="00AF3F8D"/>
    <w:rsid w:val="00AF4FB3"/>
    <w:rsid w:val="00AF552A"/>
    <w:rsid w:val="00AF5BF8"/>
    <w:rsid w:val="00AF6B74"/>
    <w:rsid w:val="00AF6C1B"/>
    <w:rsid w:val="00B005ED"/>
    <w:rsid w:val="00B00E9E"/>
    <w:rsid w:val="00B02A17"/>
    <w:rsid w:val="00B04A9F"/>
    <w:rsid w:val="00B0565E"/>
    <w:rsid w:val="00B11D89"/>
    <w:rsid w:val="00B16F16"/>
    <w:rsid w:val="00B25A4D"/>
    <w:rsid w:val="00B26A40"/>
    <w:rsid w:val="00B3564F"/>
    <w:rsid w:val="00B369F9"/>
    <w:rsid w:val="00B37CED"/>
    <w:rsid w:val="00B37D0D"/>
    <w:rsid w:val="00B37E0F"/>
    <w:rsid w:val="00B40D9C"/>
    <w:rsid w:val="00B41F48"/>
    <w:rsid w:val="00B42201"/>
    <w:rsid w:val="00B45202"/>
    <w:rsid w:val="00B46CB1"/>
    <w:rsid w:val="00B47364"/>
    <w:rsid w:val="00B51EA6"/>
    <w:rsid w:val="00B54942"/>
    <w:rsid w:val="00B54D8D"/>
    <w:rsid w:val="00B5589E"/>
    <w:rsid w:val="00B56615"/>
    <w:rsid w:val="00B610DA"/>
    <w:rsid w:val="00B62B14"/>
    <w:rsid w:val="00B62B23"/>
    <w:rsid w:val="00B66376"/>
    <w:rsid w:val="00B679BC"/>
    <w:rsid w:val="00B71D7A"/>
    <w:rsid w:val="00B71F17"/>
    <w:rsid w:val="00B72729"/>
    <w:rsid w:val="00B74444"/>
    <w:rsid w:val="00B76603"/>
    <w:rsid w:val="00B76772"/>
    <w:rsid w:val="00B76C85"/>
    <w:rsid w:val="00B770AB"/>
    <w:rsid w:val="00B80241"/>
    <w:rsid w:val="00B836ED"/>
    <w:rsid w:val="00B83B5F"/>
    <w:rsid w:val="00B843DE"/>
    <w:rsid w:val="00B87F05"/>
    <w:rsid w:val="00B92063"/>
    <w:rsid w:val="00B926DE"/>
    <w:rsid w:val="00B92798"/>
    <w:rsid w:val="00B9290F"/>
    <w:rsid w:val="00B94181"/>
    <w:rsid w:val="00B94B41"/>
    <w:rsid w:val="00B96956"/>
    <w:rsid w:val="00B97968"/>
    <w:rsid w:val="00B97DCB"/>
    <w:rsid w:val="00BA0829"/>
    <w:rsid w:val="00BB0D92"/>
    <w:rsid w:val="00BB1433"/>
    <w:rsid w:val="00BB2062"/>
    <w:rsid w:val="00BB23E5"/>
    <w:rsid w:val="00BB5227"/>
    <w:rsid w:val="00BB7D06"/>
    <w:rsid w:val="00BC13B3"/>
    <w:rsid w:val="00BC16DE"/>
    <w:rsid w:val="00BC1918"/>
    <w:rsid w:val="00BC2833"/>
    <w:rsid w:val="00BC60BE"/>
    <w:rsid w:val="00BC6F31"/>
    <w:rsid w:val="00BC781D"/>
    <w:rsid w:val="00BC7E5D"/>
    <w:rsid w:val="00BC7ED2"/>
    <w:rsid w:val="00BD08D8"/>
    <w:rsid w:val="00BD566B"/>
    <w:rsid w:val="00BD69CF"/>
    <w:rsid w:val="00BD7A94"/>
    <w:rsid w:val="00BE0598"/>
    <w:rsid w:val="00BE2DDB"/>
    <w:rsid w:val="00BE4512"/>
    <w:rsid w:val="00BE61A2"/>
    <w:rsid w:val="00BE6BAB"/>
    <w:rsid w:val="00BF62C3"/>
    <w:rsid w:val="00C00F68"/>
    <w:rsid w:val="00C03755"/>
    <w:rsid w:val="00C04CB7"/>
    <w:rsid w:val="00C051A0"/>
    <w:rsid w:val="00C1229A"/>
    <w:rsid w:val="00C12840"/>
    <w:rsid w:val="00C1386B"/>
    <w:rsid w:val="00C150DD"/>
    <w:rsid w:val="00C17477"/>
    <w:rsid w:val="00C1778B"/>
    <w:rsid w:val="00C20E26"/>
    <w:rsid w:val="00C21462"/>
    <w:rsid w:val="00C25F3D"/>
    <w:rsid w:val="00C307C9"/>
    <w:rsid w:val="00C324DD"/>
    <w:rsid w:val="00C33B29"/>
    <w:rsid w:val="00C35579"/>
    <w:rsid w:val="00C356CC"/>
    <w:rsid w:val="00C37FFD"/>
    <w:rsid w:val="00C42F3B"/>
    <w:rsid w:val="00C44AF0"/>
    <w:rsid w:val="00C44CB0"/>
    <w:rsid w:val="00C44DAC"/>
    <w:rsid w:val="00C51D5C"/>
    <w:rsid w:val="00C573BF"/>
    <w:rsid w:val="00C57E3B"/>
    <w:rsid w:val="00C60485"/>
    <w:rsid w:val="00C62A49"/>
    <w:rsid w:val="00C630CB"/>
    <w:rsid w:val="00C656F8"/>
    <w:rsid w:val="00C664D9"/>
    <w:rsid w:val="00C70023"/>
    <w:rsid w:val="00C704BB"/>
    <w:rsid w:val="00C71D1D"/>
    <w:rsid w:val="00C726F1"/>
    <w:rsid w:val="00C72F47"/>
    <w:rsid w:val="00C742AB"/>
    <w:rsid w:val="00C74AF3"/>
    <w:rsid w:val="00C81A1D"/>
    <w:rsid w:val="00C82AE5"/>
    <w:rsid w:val="00C8404D"/>
    <w:rsid w:val="00C84317"/>
    <w:rsid w:val="00C864E4"/>
    <w:rsid w:val="00C87045"/>
    <w:rsid w:val="00C925B1"/>
    <w:rsid w:val="00C96E23"/>
    <w:rsid w:val="00CA21DB"/>
    <w:rsid w:val="00CA458A"/>
    <w:rsid w:val="00CA5B27"/>
    <w:rsid w:val="00CA66F1"/>
    <w:rsid w:val="00CA6941"/>
    <w:rsid w:val="00CB0070"/>
    <w:rsid w:val="00CB2C68"/>
    <w:rsid w:val="00CB37C0"/>
    <w:rsid w:val="00CB4AB1"/>
    <w:rsid w:val="00CB7662"/>
    <w:rsid w:val="00CC0906"/>
    <w:rsid w:val="00CC1B31"/>
    <w:rsid w:val="00CC4F73"/>
    <w:rsid w:val="00CC5E77"/>
    <w:rsid w:val="00CD14EF"/>
    <w:rsid w:val="00CD7B5C"/>
    <w:rsid w:val="00CE0806"/>
    <w:rsid w:val="00CE1D1F"/>
    <w:rsid w:val="00CE386D"/>
    <w:rsid w:val="00CE787F"/>
    <w:rsid w:val="00CF2842"/>
    <w:rsid w:val="00CF6381"/>
    <w:rsid w:val="00CF6711"/>
    <w:rsid w:val="00CF77A1"/>
    <w:rsid w:val="00D040AD"/>
    <w:rsid w:val="00D04859"/>
    <w:rsid w:val="00D0518D"/>
    <w:rsid w:val="00D2101D"/>
    <w:rsid w:val="00D21EAE"/>
    <w:rsid w:val="00D22D5D"/>
    <w:rsid w:val="00D2336B"/>
    <w:rsid w:val="00D24167"/>
    <w:rsid w:val="00D2452F"/>
    <w:rsid w:val="00D24C78"/>
    <w:rsid w:val="00D30A54"/>
    <w:rsid w:val="00D319A4"/>
    <w:rsid w:val="00D33DCE"/>
    <w:rsid w:val="00D34801"/>
    <w:rsid w:val="00D3506F"/>
    <w:rsid w:val="00D36FA1"/>
    <w:rsid w:val="00D409C5"/>
    <w:rsid w:val="00D44621"/>
    <w:rsid w:val="00D44D3B"/>
    <w:rsid w:val="00D45D95"/>
    <w:rsid w:val="00D507D7"/>
    <w:rsid w:val="00D548FD"/>
    <w:rsid w:val="00D6360C"/>
    <w:rsid w:val="00D63BBF"/>
    <w:rsid w:val="00D64533"/>
    <w:rsid w:val="00D657DB"/>
    <w:rsid w:val="00D66954"/>
    <w:rsid w:val="00D67A63"/>
    <w:rsid w:val="00D67E5C"/>
    <w:rsid w:val="00D74057"/>
    <w:rsid w:val="00D7465E"/>
    <w:rsid w:val="00D7554A"/>
    <w:rsid w:val="00D76E30"/>
    <w:rsid w:val="00D84AF7"/>
    <w:rsid w:val="00D84CE5"/>
    <w:rsid w:val="00D8584B"/>
    <w:rsid w:val="00D87268"/>
    <w:rsid w:val="00D87477"/>
    <w:rsid w:val="00D9194D"/>
    <w:rsid w:val="00D919DD"/>
    <w:rsid w:val="00D9478A"/>
    <w:rsid w:val="00D96F6A"/>
    <w:rsid w:val="00DA5384"/>
    <w:rsid w:val="00DA5AA2"/>
    <w:rsid w:val="00DB5256"/>
    <w:rsid w:val="00DB56A3"/>
    <w:rsid w:val="00DB72A0"/>
    <w:rsid w:val="00DC0BC7"/>
    <w:rsid w:val="00DC0ED0"/>
    <w:rsid w:val="00DC5E43"/>
    <w:rsid w:val="00DC655B"/>
    <w:rsid w:val="00DC79A3"/>
    <w:rsid w:val="00DD06C8"/>
    <w:rsid w:val="00DD08BD"/>
    <w:rsid w:val="00DD1379"/>
    <w:rsid w:val="00DD5C9D"/>
    <w:rsid w:val="00DE1275"/>
    <w:rsid w:val="00DF12DF"/>
    <w:rsid w:val="00DF5A97"/>
    <w:rsid w:val="00DF7333"/>
    <w:rsid w:val="00E00DAE"/>
    <w:rsid w:val="00E01C61"/>
    <w:rsid w:val="00E037FC"/>
    <w:rsid w:val="00E0431F"/>
    <w:rsid w:val="00E04AC3"/>
    <w:rsid w:val="00E0715D"/>
    <w:rsid w:val="00E073C0"/>
    <w:rsid w:val="00E115B6"/>
    <w:rsid w:val="00E14214"/>
    <w:rsid w:val="00E1472B"/>
    <w:rsid w:val="00E153A8"/>
    <w:rsid w:val="00E15882"/>
    <w:rsid w:val="00E165E0"/>
    <w:rsid w:val="00E2202F"/>
    <w:rsid w:val="00E22ED1"/>
    <w:rsid w:val="00E22ED9"/>
    <w:rsid w:val="00E251BD"/>
    <w:rsid w:val="00E254D8"/>
    <w:rsid w:val="00E34C15"/>
    <w:rsid w:val="00E35191"/>
    <w:rsid w:val="00E442B8"/>
    <w:rsid w:val="00E456AF"/>
    <w:rsid w:val="00E50D1A"/>
    <w:rsid w:val="00E52D19"/>
    <w:rsid w:val="00E60E9E"/>
    <w:rsid w:val="00E62AC7"/>
    <w:rsid w:val="00E6411B"/>
    <w:rsid w:val="00E71458"/>
    <w:rsid w:val="00E718DA"/>
    <w:rsid w:val="00E71E78"/>
    <w:rsid w:val="00E721EF"/>
    <w:rsid w:val="00E72641"/>
    <w:rsid w:val="00E72AD4"/>
    <w:rsid w:val="00E73B28"/>
    <w:rsid w:val="00E73F6F"/>
    <w:rsid w:val="00E747AA"/>
    <w:rsid w:val="00E860A2"/>
    <w:rsid w:val="00E863A7"/>
    <w:rsid w:val="00E8725D"/>
    <w:rsid w:val="00E92C22"/>
    <w:rsid w:val="00E97029"/>
    <w:rsid w:val="00E972BA"/>
    <w:rsid w:val="00E973FF"/>
    <w:rsid w:val="00E97581"/>
    <w:rsid w:val="00EA3047"/>
    <w:rsid w:val="00EA4AD1"/>
    <w:rsid w:val="00EA5043"/>
    <w:rsid w:val="00EA6CBB"/>
    <w:rsid w:val="00EB1507"/>
    <w:rsid w:val="00EB182B"/>
    <w:rsid w:val="00EB41EE"/>
    <w:rsid w:val="00EB5A0A"/>
    <w:rsid w:val="00EB6BF3"/>
    <w:rsid w:val="00EC1DD3"/>
    <w:rsid w:val="00EC33CA"/>
    <w:rsid w:val="00EC3644"/>
    <w:rsid w:val="00EC36D3"/>
    <w:rsid w:val="00EC45F2"/>
    <w:rsid w:val="00EC5E1C"/>
    <w:rsid w:val="00EC6B35"/>
    <w:rsid w:val="00ED0904"/>
    <w:rsid w:val="00ED0C3C"/>
    <w:rsid w:val="00ED22A4"/>
    <w:rsid w:val="00ED251A"/>
    <w:rsid w:val="00ED267F"/>
    <w:rsid w:val="00ED2DF1"/>
    <w:rsid w:val="00ED472E"/>
    <w:rsid w:val="00ED4FC7"/>
    <w:rsid w:val="00ED637B"/>
    <w:rsid w:val="00ED6C70"/>
    <w:rsid w:val="00EE0855"/>
    <w:rsid w:val="00EE2583"/>
    <w:rsid w:val="00EE3ED5"/>
    <w:rsid w:val="00EF0FEE"/>
    <w:rsid w:val="00EF1E8E"/>
    <w:rsid w:val="00EF4BA5"/>
    <w:rsid w:val="00EF72B1"/>
    <w:rsid w:val="00F05A8C"/>
    <w:rsid w:val="00F064F2"/>
    <w:rsid w:val="00F07617"/>
    <w:rsid w:val="00F07B71"/>
    <w:rsid w:val="00F13A45"/>
    <w:rsid w:val="00F13C6A"/>
    <w:rsid w:val="00F13F4E"/>
    <w:rsid w:val="00F20361"/>
    <w:rsid w:val="00F20FAD"/>
    <w:rsid w:val="00F227AA"/>
    <w:rsid w:val="00F22C78"/>
    <w:rsid w:val="00F27AAF"/>
    <w:rsid w:val="00F32ED0"/>
    <w:rsid w:val="00F36B7F"/>
    <w:rsid w:val="00F3758C"/>
    <w:rsid w:val="00F379A2"/>
    <w:rsid w:val="00F37D30"/>
    <w:rsid w:val="00F43B1C"/>
    <w:rsid w:val="00F4553E"/>
    <w:rsid w:val="00F45A17"/>
    <w:rsid w:val="00F46EAC"/>
    <w:rsid w:val="00F47359"/>
    <w:rsid w:val="00F4764D"/>
    <w:rsid w:val="00F53CDE"/>
    <w:rsid w:val="00F55C4D"/>
    <w:rsid w:val="00F56679"/>
    <w:rsid w:val="00F62763"/>
    <w:rsid w:val="00F6284B"/>
    <w:rsid w:val="00F639C7"/>
    <w:rsid w:val="00F63AF9"/>
    <w:rsid w:val="00F6761C"/>
    <w:rsid w:val="00F76879"/>
    <w:rsid w:val="00F8111F"/>
    <w:rsid w:val="00F82D01"/>
    <w:rsid w:val="00F83165"/>
    <w:rsid w:val="00F834D4"/>
    <w:rsid w:val="00F936A0"/>
    <w:rsid w:val="00FA1F1D"/>
    <w:rsid w:val="00FA25D3"/>
    <w:rsid w:val="00FA2AA2"/>
    <w:rsid w:val="00FA47F8"/>
    <w:rsid w:val="00FA628C"/>
    <w:rsid w:val="00FA71D8"/>
    <w:rsid w:val="00FB03C7"/>
    <w:rsid w:val="00FB5CA9"/>
    <w:rsid w:val="00FB6C7C"/>
    <w:rsid w:val="00FC131B"/>
    <w:rsid w:val="00FC36D4"/>
    <w:rsid w:val="00FC734A"/>
    <w:rsid w:val="00FD1980"/>
    <w:rsid w:val="00FD1E20"/>
    <w:rsid w:val="00FD2E86"/>
    <w:rsid w:val="00FD3C42"/>
    <w:rsid w:val="00FE1CB4"/>
    <w:rsid w:val="00FE1D9D"/>
    <w:rsid w:val="00FE23A6"/>
    <w:rsid w:val="00FE308A"/>
    <w:rsid w:val="00FE3979"/>
    <w:rsid w:val="00FE556A"/>
    <w:rsid w:val="00FE6136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59A16"/>
  <w15:docId w15:val="{69BEBFCF-A0A4-4AC2-B2CC-039AB009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58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F82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75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E25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E2583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21"/>
    <w:uiPriority w:val="99"/>
    <w:locked/>
    <w:rsid w:val="00F4735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F47359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33">
    <w:name w:val="Заголовок №3_"/>
    <w:basedOn w:val="a0"/>
    <w:link w:val="34"/>
    <w:uiPriority w:val="99"/>
    <w:locked/>
    <w:rsid w:val="00F47359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6">
    <w:name w:val="Основной текст + Полужирный"/>
    <w:aliases w:val="Интервал 0 pt"/>
    <w:basedOn w:val="a5"/>
    <w:uiPriority w:val="99"/>
    <w:rsid w:val="00F47359"/>
    <w:rPr>
      <w:rFonts w:ascii="Times New Roman" w:hAnsi="Times New Roman" w:cs="Times New Roman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">
    <w:name w:val="Основной текст1"/>
    <w:basedOn w:val="a5"/>
    <w:uiPriority w:val="99"/>
    <w:rsid w:val="00F47359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5"/>
    <w:uiPriority w:val="99"/>
    <w:rsid w:val="00F47359"/>
    <w:pPr>
      <w:widowControl w:val="0"/>
      <w:shd w:val="clear" w:color="auto" w:fill="FFFFFF"/>
      <w:spacing w:before="600" w:after="480" w:line="274" w:lineRule="exact"/>
    </w:pPr>
    <w:rPr>
      <w:spacing w:val="3"/>
      <w:sz w:val="21"/>
      <w:szCs w:val="21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F47359"/>
    <w:pPr>
      <w:widowControl w:val="0"/>
      <w:shd w:val="clear" w:color="auto" w:fill="FFFFFF"/>
      <w:spacing w:before="240" w:after="360" w:line="24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34">
    <w:name w:val="Заголовок №3"/>
    <w:basedOn w:val="a"/>
    <w:link w:val="33"/>
    <w:uiPriority w:val="99"/>
    <w:rsid w:val="00F47359"/>
    <w:pPr>
      <w:widowControl w:val="0"/>
      <w:shd w:val="clear" w:color="auto" w:fill="FFFFFF"/>
      <w:spacing w:before="420" w:after="540" w:line="240" w:lineRule="atLeast"/>
      <w:jc w:val="center"/>
      <w:outlineLvl w:val="2"/>
    </w:pPr>
    <w:rPr>
      <w:b/>
      <w:bCs/>
      <w:spacing w:val="2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82D01"/>
    <w:rPr>
      <w:rFonts w:ascii="Times New Roman" w:eastAsia="Times New Roman" w:hAnsi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F82D01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42319"/>
    <w:pPr>
      <w:ind w:left="720"/>
      <w:contextualSpacing/>
    </w:pPr>
  </w:style>
  <w:style w:type="paragraph" w:customStyle="1" w:styleId="western">
    <w:name w:val="western"/>
    <w:basedOn w:val="a"/>
    <w:rsid w:val="00661796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661796"/>
  </w:style>
  <w:style w:type="character" w:customStyle="1" w:styleId="apple-converted-space">
    <w:name w:val="apple-converted-space"/>
    <w:basedOn w:val="a0"/>
    <w:rsid w:val="00661796"/>
  </w:style>
  <w:style w:type="paragraph" w:customStyle="1" w:styleId="formattext">
    <w:name w:val="formattext"/>
    <w:basedOn w:val="a"/>
    <w:rsid w:val="004E268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D755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headertext">
    <w:name w:val="headertext"/>
    <w:basedOn w:val="a"/>
    <w:rsid w:val="00D7554A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D7554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F649E"/>
    <w:rPr>
      <w:color w:val="800080" w:themeColor="followedHyperlink"/>
      <w:u w:val="single"/>
    </w:rPr>
  </w:style>
  <w:style w:type="paragraph" w:styleId="ab">
    <w:name w:val="Title"/>
    <w:basedOn w:val="a"/>
    <w:next w:val="a"/>
    <w:link w:val="ac"/>
    <w:qFormat/>
    <w:locked/>
    <w:rsid w:val="004F64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rsid w:val="004F6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Emphasis"/>
    <w:basedOn w:val="a0"/>
    <w:qFormat/>
    <w:locked/>
    <w:rsid w:val="004F64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0964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21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42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63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84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38" Type="http://schemas.openxmlformats.org/officeDocument/2006/relationships/hyperlink" Target="https://docs.cntd.ru/document/901757113" TargetMode="External"/><Relationship Id="rId107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1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32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37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53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58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74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79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02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23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28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95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22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27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43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48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64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69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13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18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34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39" Type="http://schemas.openxmlformats.org/officeDocument/2006/relationships/hyperlink" Target="https://docs.cntd.ru/document/901701041" TargetMode="External"/><Relationship Id="rId80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85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2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7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33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38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59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03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08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24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29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54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70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75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91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96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40" Type="http://schemas.openxmlformats.org/officeDocument/2006/relationships/hyperlink" Target="https://docs.cntd.ru/document/90183698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3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28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49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14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19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44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60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65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81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86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30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35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3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8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39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09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34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50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55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76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97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04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20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25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71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92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24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40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45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66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87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10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15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31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36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61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82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9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4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30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35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56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77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00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05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26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8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51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72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93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98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21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46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67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16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37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20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41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62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83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88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11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32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5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36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57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06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27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0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31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52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73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78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94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99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01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22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26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47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68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89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12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33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Relationship Id="rId16" Type="http://schemas.openxmlformats.org/officeDocument/2006/relationships/hyperlink" Target="http://hghltd.yandex.net/yandbtm?text=%D0%9E%20%D1%81%D0%BE%D0%B7%D0%B4%D0%B0%D0%BD%D0%B8%D0%B8%20%D0%B8%20%D0%BF%D0%BE%D0%B4%D0%B4%D0%B5%D1%80%D0%B6%D0%B0%D0%BD%D0%B8%D0%B8%20%D0%B2%20%D1%81%D0%BE%D1%81%D1%82%D0%BE%D1%8F%D0%BD%D0%B8%D0%B8%20%D0%BF%D0%BE%D1%81%D1%82%D0%BE%D1%8F%D0%BD%D0%BD%D0%BE%D0%B9%20%D0%B3%D0%BE%D1%82%D0%BE%D0%B2%D0%BD%D0%BE%D1%81%D1%82%D0%B8%20%D0%BA%20%D0%B8%D1%81%D0%BF%D0%BE%D0%BB%D1%8C%D0%B7%D0%BE%D0%B2%D0%B0%D0%BD%D0%B8%D1%8E%20%D0%B7%D0%B0%D1%89%D0%B8%D1%82%D0%BD%D1%8B%D1%85%20%D1%81%D0%BE%D0%BE%D1%80%D1%83%D0%B6%D0%B5%D0%BD%D0%B8%D0%B9&amp;url=http%3A%2F%2Fwww.mo-balakovo.ru%2Fadministration%2F1945.doc&amp;fmode=envelope&amp;lr=54&amp;l10n=ru&amp;mime=doc&amp;sign=067263cfe27d9309249800bffb3f8eff&amp;keyno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55EED-A0EF-48C7-BF3B-5D1501EC6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18164</Words>
  <Characters>103537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Resquer</dc:creator>
  <cp:lastModifiedBy>USER</cp:lastModifiedBy>
  <cp:revision>2</cp:revision>
  <cp:lastPrinted>2013-01-31T11:32:00Z</cp:lastPrinted>
  <dcterms:created xsi:type="dcterms:W3CDTF">2022-05-27T06:46:00Z</dcterms:created>
  <dcterms:modified xsi:type="dcterms:W3CDTF">2022-05-27T06:46:00Z</dcterms:modified>
</cp:coreProperties>
</file>