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36"/>
      </w:tblGrid>
      <w:tr w:rsidR="00C91A43" w:rsidRPr="00DC5336" w14:paraId="49A2D684" w14:textId="77777777" w:rsidTr="00753F94">
        <w:trPr>
          <w:trHeight w:val="1833"/>
        </w:trPr>
        <w:tc>
          <w:tcPr>
            <w:tcW w:w="4791" w:type="dxa"/>
          </w:tcPr>
          <w:p w14:paraId="6157D6AD" w14:textId="77777777" w:rsidR="00C91A43" w:rsidRPr="00DC5336" w:rsidRDefault="00C91A43" w:rsidP="002E6B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36" w:type="dxa"/>
          </w:tcPr>
          <w:p w14:paraId="451932C7" w14:textId="7187FC7E" w:rsidR="00B34190" w:rsidRPr="00DC5336" w:rsidRDefault="00B34190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Приложение</w:t>
            </w:r>
          </w:p>
          <w:p w14:paraId="08EE527B" w14:textId="3F72079F" w:rsidR="00B34190" w:rsidRPr="00DC5336" w:rsidRDefault="00B34190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к постановлению администрации</w:t>
            </w:r>
          </w:p>
          <w:p w14:paraId="149B3BFA" w14:textId="6BA251B6" w:rsidR="00B34190" w:rsidRPr="00DC5336" w:rsidRDefault="00B34190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Кушвинского муниципального округа</w:t>
            </w:r>
          </w:p>
          <w:p w14:paraId="69C00671" w14:textId="77777777" w:rsidR="00B34190" w:rsidRPr="00DC5336" w:rsidRDefault="00B34190" w:rsidP="00B34190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DC5336">
              <w:rPr>
                <w:rFonts w:ascii="Liberation Serif" w:hAnsi="Liberation Serif" w:cs="Liberation Serif"/>
                <w:b w:val="0"/>
              </w:rPr>
              <w:t>от</w:t>
            </w:r>
            <w:r w:rsidRPr="00DC5336">
              <w:rPr>
                <w:rFonts w:ascii="Liberation Serif" w:hAnsi="Liberation Serif" w:cs="Liberation Serif"/>
                <w:b w:val="0"/>
                <w:lang w:val="en-US"/>
              </w:rPr>
              <w:t xml:space="preserve"> </w:t>
            </w:r>
            <w:r w:rsidRPr="00DC5336">
              <w:rPr>
                <w:rFonts w:ascii="Liberation Serif" w:hAnsi="Liberation Serif" w:cs="Liberation Serif"/>
                <w:b w:val="0"/>
                <w:u w:val="single"/>
                <w:lang w:val="en-US"/>
              </w:rPr>
              <w:t>%REG_DATE%</w:t>
            </w:r>
            <w:r w:rsidRPr="00DC5336">
              <w:rPr>
                <w:rFonts w:ascii="Liberation Serif" w:hAnsi="Liberation Serif" w:cs="Liberation Serif"/>
                <w:b w:val="0"/>
                <w:lang w:val="en-US"/>
              </w:rPr>
              <w:t xml:space="preserve"> № </w:t>
            </w:r>
            <w:r w:rsidRPr="00DC5336">
              <w:rPr>
                <w:rFonts w:ascii="Liberation Serif" w:hAnsi="Liberation Serif" w:cs="Liberation Serif"/>
                <w:b w:val="0"/>
                <w:u w:val="single"/>
                <w:lang w:val="en-US"/>
              </w:rPr>
              <w:t>%REG_NUM%</w:t>
            </w:r>
          </w:p>
          <w:p w14:paraId="4D2590ED" w14:textId="77777777" w:rsidR="00B34190" w:rsidRPr="00DC5336" w:rsidRDefault="00B34190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  <w:p w14:paraId="507AD439" w14:textId="791F6957" w:rsidR="00C91A43" w:rsidRPr="00DC5336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УТВЕРЖДЕНА</w:t>
            </w:r>
          </w:p>
          <w:p w14:paraId="395B1D5C" w14:textId="3203960B" w:rsidR="00613AC7" w:rsidRPr="00DC5336" w:rsidRDefault="00C91A43" w:rsidP="00613AC7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постановлением адми</w:t>
            </w:r>
            <w:r w:rsidR="00DC748E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нистрации Кушвинского </w:t>
            </w:r>
            <w:r w:rsidR="00FC6E70" w:rsidRPr="00DC5336">
              <w:rPr>
                <w:rFonts w:ascii="Liberation Serif" w:hAnsi="Liberation Serif" w:cs="Liberation Serif"/>
                <w:b w:val="0"/>
                <w:szCs w:val="24"/>
              </w:rPr>
              <w:t>городского</w:t>
            </w:r>
            <w:r w:rsidR="00390692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округа</w:t>
            </w:r>
            <w:r w:rsidR="000B162E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</w:p>
          <w:p w14:paraId="0768717C" w14:textId="29EB2769" w:rsidR="00613AC7" w:rsidRPr="00DC5336" w:rsidRDefault="00613AC7" w:rsidP="00613AC7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</w:rPr>
              <w:t xml:space="preserve">от </w:t>
            </w:r>
            <w:r w:rsidR="00B34190" w:rsidRPr="00DC5336">
              <w:rPr>
                <w:rFonts w:ascii="Liberation Serif" w:hAnsi="Liberation Serif" w:cs="Liberation Serif"/>
                <w:b w:val="0"/>
                <w:u w:val="single"/>
              </w:rPr>
              <w:t>19 декабря</w:t>
            </w:r>
            <w:r w:rsidR="00D62177" w:rsidRPr="00DC5336">
              <w:rPr>
                <w:rFonts w:ascii="Liberation Serif" w:hAnsi="Liberation Serif" w:cs="Liberation Serif"/>
                <w:b w:val="0"/>
                <w:u w:val="single"/>
              </w:rPr>
              <w:t xml:space="preserve"> 2024 года</w:t>
            </w:r>
            <w:r w:rsidRPr="00DC5336">
              <w:rPr>
                <w:rFonts w:ascii="Liberation Serif" w:hAnsi="Liberation Serif" w:cs="Liberation Serif"/>
                <w:b w:val="0"/>
              </w:rPr>
              <w:t xml:space="preserve"> № </w:t>
            </w:r>
            <w:r w:rsidR="00D62177" w:rsidRPr="00DC5336">
              <w:rPr>
                <w:rFonts w:ascii="Liberation Serif" w:hAnsi="Liberation Serif" w:cs="Liberation Serif"/>
                <w:b w:val="0"/>
                <w:u w:val="single"/>
              </w:rPr>
              <w:t>2067</w:t>
            </w:r>
          </w:p>
          <w:p w14:paraId="60E0A2CA" w14:textId="53F66469" w:rsidR="00C91A43" w:rsidRPr="00DC5336" w:rsidRDefault="00FD3FFF" w:rsidP="00173C89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DC5336">
              <w:rPr>
                <w:rFonts w:ascii="Liberation Serif" w:hAnsi="Liberation Serif" w:cs="Liberation Serif"/>
                <w:b w:val="0"/>
                <w:szCs w:val="24"/>
              </w:rPr>
              <w:t>«</w:t>
            </w:r>
            <w:r w:rsidR="00D80C8C" w:rsidRPr="00DC5336">
              <w:rPr>
                <w:rFonts w:ascii="Liberation Serif" w:hAnsi="Liberation Serif" w:cs="Liberation Serif"/>
                <w:b w:val="0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</w:t>
            </w:r>
            <w:r w:rsidR="00DC748E" w:rsidRPr="00DC5336">
              <w:rPr>
                <w:rFonts w:ascii="Liberation Serif" w:hAnsi="Liberation Serif" w:cs="Liberation Serif"/>
                <w:b w:val="0"/>
                <w:szCs w:val="24"/>
              </w:rPr>
              <w:t>ерритории Кушвинского муниципального</w:t>
            </w:r>
            <w:r w:rsidR="00D80C8C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 округа</w:t>
            </w:r>
            <w:r w:rsidR="007023B3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 на 202</w:t>
            </w:r>
            <w:r w:rsidR="00613AC7" w:rsidRPr="00DC5336">
              <w:rPr>
                <w:rFonts w:ascii="Liberation Serif" w:hAnsi="Liberation Serif" w:cs="Liberation Serif"/>
                <w:b w:val="0"/>
                <w:szCs w:val="24"/>
              </w:rPr>
              <w:t>5</w:t>
            </w:r>
            <w:r w:rsidR="007023B3" w:rsidRPr="00DC5336">
              <w:rPr>
                <w:rFonts w:ascii="Liberation Serif" w:hAnsi="Liberation Serif" w:cs="Liberation Serif"/>
                <w:b w:val="0"/>
                <w:szCs w:val="24"/>
              </w:rPr>
              <w:t xml:space="preserve"> год»</w:t>
            </w:r>
          </w:p>
          <w:p w14:paraId="24D21566" w14:textId="77777777" w:rsidR="00C91A43" w:rsidRPr="00DC5336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</w:p>
          <w:p w14:paraId="2A8BA0C1" w14:textId="77777777" w:rsidR="004749BB" w:rsidRPr="00DC5336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</w:tr>
    </w:tbl>
    <w:p w14:paraId="070C6DF5" w14:textId="77777777" w:rsidR="00C91A43" w:rsidRPr="00DC5336" w:rsidRDefault="00EE5165" w:rsidP="00C91A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5336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14:paraId="0BE9E8E5" w14:textId="1AF1FF84" w:rsidR="00EE5165" w:rsidRPr="00DC5336" w:rsidRDefault="00BF0684" w:rsidP="00EE516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Hlk146873579"/>
      <w:r w:rsidRPr="00DC5336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</w:t>
      </w:r>
      <w:r w:rsidR="00DC748E" w:rsidRPr="00DC5336">
        <w:rPr>
          <w:rFonts w:ascii="Liberation Serif" w:hAnsi="Liberation Serif" w:cs="Liberation Serif"/>
          <w:b/>
          <w:sz w:val="28"/>
          <w:szCs w:val="28"/>
        </w:rPr>
        <w:t>ерритории Кушвинского муниципального</w:t>
      </w: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271424" w:rsidRPr="00DC5336">
        <w:rPr>
          <w:rFonts w:ascii="Liberation Serif" w:hAnsi="Liberation Serif" w:cs="Liberation Serif"/>
          <w:b/>
          <w:sz w:val="28"/>
          <w:szCs w:val="28"/>
        </w:rPr>
        <w:t xml:space="preserve"> на 202</w:t>
      </w:r>
      <w:r w:rsidR="00613AC7" w:rsidRPr="00DC5336">
        <w:rPr>
          <w:rFonts w:ascii="Liberation Serif" w:hAnsi="Liberation Serif" w:cs="Liberation Serif"/>
          <w:b/>
          <w:sz w:val="28"/>
          <w:szCs w:val="28"/>
        </w:rPr>
        <w:t>5</w:t>
      </w:r>
      <w:r w:rsidR="00271424" w:rsidRPr="00DC5336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bookmarkEnd w:id="0"/>
    <w:p w14:paraId="7A76CBED" w14:textId="3A7A42DA" w:rsidR="002167DF" w:rsidRPr="00DC5336" w:rsidRDefault="002167DF" w:rsidP="00EE516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F63737E" w14:textId="698A155E" w:rsidR="002167DF" w:rsidRPr="00DC5336" w:rsidRDefault="002167DF" w:rsidP="002167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5336"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14:paraId="2798482C" w14:textId="77777777" w:rsidR="00EE5165" w:rsidRPr="00DC5336" w:rsidRDefault="00EE5165" w:rsidP="00EE516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00FB2D" w14:textId="30CBCAC0" w:rsidR="00891939" w:rsidRPr="00DC5336" w:rsidRDefault="00306AE9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1.</w:t>
      </w:r>
      <w:r w:rsidR="0002678B" w:rsidRPr="00DC5336">
        <w:rPr>
          <w:rFonts w:ascii="Liberation Serif" w:hAnsi="Liberation Serif" w:cs="Liberation Serif"/>
          <w:sz w:val="28"/>
          <w:szCs w:val="28"/>
        </w:rPr>
        <w:t> 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2678B" w:rsidRPr="00DC5336">
        <w:rPr>
          <w:rFonts w:ascii="Liberation Serif" w:hAnsi="Liberation Serif" w:cs="Liberation Serif"/>
          <w:sz w:val="28"/>
          <w:szCs w:val="28"/>
        </w:rPr>
        <w:t>жилищного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контроля на т</w:t>
      </w:r>
      <w:r w:rsidR="00DC748E" w:rsidRPr="00DC5336">
        <w:rPr>
          <w:rFonts w:ascii="Liberation Serif" w:hAnsi="Liberation Serif" w:cs="Liberation Serif"/>
          <w:sz w:val="28"/>
          <w:szCs w:val="28"/>
        </w:rPr>
        <w:t>ерритории Кушвинского муниципального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округа на 202</w:t>
      </w:r>
      <w:r w:rsidR="00613AC7" w:rsidRPr="00DC5336">
        <w:rPr>
          <w:rFonts w:ascii="Liberation Serif" w:hAnsi="Liberation Serif" w:cs="Liberation Serif"/>
          <w:sz w:val="28"/>
          <w:szCs w:val="28"/>
        </w:rPr>
        <w:t>5</w:t>
      </w:r>
      <w:r w:rsidR="000F2B90" w:rsidRPr="00DC5336">
        <w:rPr>
          <w:rFonts w:ascii="Liberation Serif" w:hAnsi="Liberation Serif" w:cs="Liberation Serif"/>
          <w:sz w:val="28"/>
          <w:szCs w:val="28"/>
        </w:rPr>
        <w:t xml:space="preserve"> 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год (далее </w:t>
      </w:r>
      <w:r w:rsidR="004D56FD" w:rsidRPr="00DC5336">
        <w:rPr>
          <w:rFonts w:ascii="Liberation Serif" w:hAnsi="Liberation Serif" w:cs="Liberation Serif"/>
          <w:sz w:val="28"/>
          <w:szCs w:val="28"/>
        </w:rPr>
        <w:t>–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02678B" w:rsidRPr="00DC5336">
        <w:rPr>
          <w:rFonts w:ascii="Liberation Serif" w:hAnsi="Liberation Serif" w:cs="Liberation Serif"/>
          <w:sz w:val="28"/>
          <w:szCs w:val="28"/>
        </w:rPr>
        <w:t>жилищного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контроля на те</w:t>
      </w:r>
      <w:r w:rsidR="00DC748E" w:rsidRPr="00DC5336">
        <w:rPr>
          <w:rFonts w:ascii="Liberation Serif" w:hAnsi="Liberation Serif" w:cs="Liberation Serif"/>
          <w:sz w:val="28"/>
          <w:szCs w:val="28"/>
        </w:rPr>
        <w:t>рритории Кушвинского муниципального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округа (далее </w:t>
      </w:r>
      <w:r w:rsidR="001B2FE0" w:rsidRPr="00DC5336">
        <w:rPr>
          <w:rFonts w:ascii="Liberation Serif" w:hAnsi="Liberation Serif" w:cs="Liberation Serif"/>
          <w:sz w:val="28"/>
          <w:szCs w:val="28"/>
        </w:rPr>
        <w:t>–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муниципальный контроль).</w:t>
      </w:r>
    </w:p>
    <w:p w14:paraId="37078928" w14:textId="77777777" w:rsidR="00306AE9" w:rsidRPr="00DC5336" w:rsidRDefault="00306AE9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020CFF" w14:textId="0018DD4C" w:rsidR="004E1993" w:rsidRPr="00DC5336" w:rsidRDefault="004E1993" w:rsidP="007A4AC6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CA2E19" w:rsidRPr="00DC5336">
        <w:rPr>
          <w:rFonts w:ascii="Liberation Serif" w:hAnsi="Liberation Serif" w:cs="Liberation Serif"/>
          <w:b/>
          <w:sz w:val="28"/>
          <w:szCs w:val="28"/>
        </w:rPr>
        <w:t>2</w:t>
      </w:r>
      <w:r w:rsidRPr="00DC5336">
        <w:rPr>
          <w:rFonts w:ascii="Liberation Serif" w:hAnsi="Liberation Serif" w:cs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14:paraId="57D3FB37" w14:textId="7A594FF5" w:rsidR="00682CAC" w:rsidRPr="00DC5336" w:rsidRDefault="00682CAC" w:rsidP="007A4AC6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CF2889C" w14:textId="2A6FB0AF" w:rsidR="00EC4664" w:rsidRPr="00DC5336" w:rsidRDefault="00BF442F" w:rsidP="00FC6E7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2. Муниципальный контроль осуществляется в соответствии </w:t>
      </w:r>
      <w:r w:rsidR="0086768A" w:rsidRPr="00DC5336">
        <w:rPr>
          <w:rFonts w:ascii="Liberation Serif" w:hAnsi="Liberation Serif" w:cs="Liberation Serif"/>
          <w:sz w:val="28"/>
          <w:szCs w:val="28"/>
        </w:rPr>
        <w:t>с Жилищным кодексом Российской Федерации, Федеральным законом от 31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2020 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21518C">
        <w:rPr>
          <w:rFonts w:ascii="Liberation Serif" w:hAnsi="Liberation Serif" w:cs="Liberation Serif"/>
          <w:sz w:val="28"/>
          <w:szCs w:val="28"/>
        </w:rPr>
        <w:br/>
      </w:r>
      <w:bookmarkStart w:id="1" w:name="_GoBack"/>
      <w:bookmarkEnd w:id="1"/>
      <w:r w:rsidR="0086768A" w:rsidRPr="00DC5336">
        <w:rPr>
          <w:rFonts w:ascii="Liberation Serif" w:hAnsi="Liberation Serif" w:cs="Liberation Serif"/>
          <w:sz w:val="28"/>
          <w:szCs w:val="28"/>
        </w:rPr>
        <w:t>№ 248</w:t>
      </w:r>
      <w:r w:rsidR="0086768A" w:rsidRPr="00DC5336">
        <w:rPr>
          <w:rFonts w:ascii="Liberation Serif" w:hAnsi="Liberation Serif" w:cs="Liberation Serif"/>
          <w:sz w:val="28"/>
          <w:szCs w:val="28"/>
        </w:rPr>
        <w:noBreakHyphen/>
        <w:t xml:space="preserve">ФЗ «О государственном контроле (надзоре) и муниципальном контроле в Российской Федерации», </w:t>
      </w:r>
      <w:r w:rsidR="00670EA4" w:rsidRPr="00DC5336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2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7 октября </w:t>
      </w:r>
      <w:r w:rsidR="00670EA4" w:rsidRPr="00DC5336">
        <w:rPr>
          <w:rFonts w:ascii="Liberation Serif" w:hAnsi="Liberation Serif" w:cs="Liberation Serif"/>
          <w:sz w:val="28"/>
          <w:szCs w:val="28"/>
        </w:rPr>
        <w:t>2021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70EA4" w:rsidRPr="00DC5336">
        <w:rPr>
          <w:rFonts w:ascii="Liberation Serif" w:hAnsi="Liberation Serif" w:cs="Liberation Serif"/>
          <w:sz w:val="28"/>
          <w:szCs w:val="28"/>
        </w:rPr>
        <w:t xml:space="preserve">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иными федеральными законами и принимаемыми в соответствии с ними иными нормативными </w:t>
      </w:r>
      <w:r w:rsidR="0086768A" w:rsidRPr="00DC5336">
        <w:rPr>
          <w:rFonts w:ascii="Liberation Serif" w:hAnsi="Liberation Serif" w:cs="Liberation Serif"/>
          <w:sz w:val="28"/>
          <w:szCs w:val="28"/>
        </w:rPr>
        <w:lastRenderedPageBreak/>
        <w:t xml:space="preserve">правовыми актами Российской Федерации, законами и иными нормативными правовыми актами субъектов Российской Федерации, решением Думы Кушвинского </w:t>
      </w:r>
      <w:r w:rsidR="00EB6FA2" w:rsidRPr="00DC533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 округа от 2</w:t>
      </w:r>
      <w:r w:rsidR="00EB6FA2" w:rsidRPr="00DC5336">
        <w:rPr>
          <w:rFonts w:ascii="Liberation Serif" w:hAnsi="Liberation Serif" w:cs="Liberation Serif"/>
          <w:sz w:val="28"/>
          <w:szCs w:val="28"/>
        </w:rPr>
        <w:t>7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86768A" w:rsidRPr="00DC5336">
        <w:rPr>
          <w:rFonts w:ascii="Liberation Serif" w:hAnsi="Liberation Serif" w:cs="Liberation Serif"/>
          <w:sz w:val="28"/>
          <w:szCs w:val="28"/>
        </w:rPr>
        <w:t>202</w:t>
      </w:r>
      <w:r w:rsidR="00EB6FA2" w:rsidRPr="00DC5336">
        <w:rPr>
          <w:rFonts w:ascii="Liberation Serif" w:hAnsi="Liberation Serif" w:cs="Liberation Serif"/>
          <w:sz w:val="28"/>
          <w:szCs w:val="28"/>
        </w:rPr>
        <w:t>5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 № </w:t>
      </w:r>
      <w:r w:rsidR="00EB6FA2" w:rsidRPr="00DC5336">
        <w:rPr>
          <w:rFonts w:ascii="Liberation Serif" w:hAnsi="Liberation Serif" w:cs="Liberation Serif"/>
          <w:sz w:val="28"/>
          <w:szCs w:val="28"/>
        </w:rPr>
        <w:t>290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«О муниципальном жилищном контроле на территории Кушвинского </w:t>
      </w:r>
      <w:r w:rsidR="00EB6FA2" w:rsidRPr="00DC533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6768A" w:rsidRPr="00DC5336">
        <w:rPr>
          <w:rFonts w:ascii="Liberation Serif" w:hAnsi="Liberation Serif" w:cs="Liberation Serif"/>
          <w:sz w:val="28"/>
          <w:szCs w:val="28"/>
        </w:rPr>
        <w:t xml:space="preserve"> округа»</w:t>
      </w:r>
      <w:r w:rsidR="00C768E9" w:rsidRPr="00DC5336">
        <w:rPr>
          <w:rFonts w:ascii="Liberation Serif" w:hAnsi="Liberation Serif" w:cs="Liberation Serif"/>
          <w:sz w:val="28"/>
          <w:szCs w:val="28"/>
        </w:rPr>
        <w:t>.</w:t>
      </w:r>
    </w:p>
    <w:p w14:paraId="5E06EA88" w14:textId="77777777" w:rsidR="00EC4664" w:rsidRPr="00DC5336" w:rsidRDefault="009C3E9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3.</w:t>
      </w:r>
      <w:r w:rsidR="003C6966" w:rsidRPr="00DC5336">
        <w:rPr>
          <w:rFonts w:ascii="Liberation Serif" w:hAnsi="Liberation Serif" w:cs="Liberation Serif"/>
          <w:sz w:val="28"/>
          <w:szCs w:val="28"/>
        </w:rPr>
        <w:t xml:space="preserve"> Муниципальный жилищный контроль – деятельность администрации Кушвинского муниципального округа </w:t>
      </w:r>
      <w:r w:rsidR="003C6966" w:rsidRPr="00DC5336">
        <w:rPr>
          <w:rFonts w:ascii="Liberation Serif" w:hAnsi="Liberation Serif" w:cs="Liberation Serif"/>
          <w:sz w:val="28"/>
          <w:szCs w:val="28"/>
          <w:shd w:val="clear" w:color="auto" w:fill="FFFFFF"/>
        </w:rPr>
        <w:t>по организации и проведению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законодательством Российской Федерации в области жилищных отношений, а также муниципальными правовыми актами Кушвинского муниципального округа.</w:t>
      </w:r>
    </w:p>
    <w:p w14:paraId="0219D48B" w14:textId="40E19556" w:rsidR="00EC4664" w:rsidRPr="00DC5336" w:rsidRDefault="00A44E2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4</w:t>
      </w:r>
      <w:r w:rsidR="00EE5165" w:rsidRPr="00DC5336">
        <w:rPr>
          <w:rFonts w:ascii="Liberation Serif" w:hAnsi="Liberation Serif" w:cs="Liberation Serif"/>
          <w:sz w:val="28"/>
          <w:szCs w:val="28"/>
        </w:rPr>
        <w:t>.</w:t>
      </w:r>
      <w:r w:rsidR="006A371F" w:rsidRPr="00DC5336">
        <w:rPr>
          <w:rFonts w:ascii="Liberation Serif" w:hAnsi="Liberation Serif" w:cs="Liberation Serif"/>
          <w:sz w:val="28"/>
          <w:szCs w:val="28"/>
        </w:rPr>
        <w:t> </w:t>
      </w:r>
      <w:r w:rsidR="000C485D" w:rsidRPr="00DC5336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Муниципальный жилищный контроль осуществляется администрацией Кушвинского муниципального округа (далее – Администрация) непосредственно через функциональный орган Администрации – отдел по муниципальному контролю Кушвинского муниципального округа (далее – Отдел, орган муниципального контроля, контрольный орган).</w:t>
      </w:r>
    </w:p>
    <w:p w14:paraId="3EF9FAF1" w14:textId="16CAEE04" w:rsidR="000C485D" w:rsidRPr="00DC5336" w:rsidRDefault="00A44E2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5</w:t>
      </w:r>
      <w:r w:rsidR="00C7539C" w:rsidRPr="00DC5336">
        <w:rPr>
          <w:rFonts w:ascii="Liberation Serif" w:hAnsi="Liberation Serif" w:cs="Liberation Serif"/>
          <w:sz w:val="28"/>
          <w:szCs w:val="28"/>
        </w:rPr>
        <w:t>. </w:t>
      </w:r>
      <w:r w:rsidR="000C485D" w:rsidRPr="00DC5336">
        <w:rPr>
          <w:rFonts w:ascii="Liberation Serif" w:hAnsi="Liberation Serif" w:cs="Liberation Serif"/>
          <w:sz w:val="28"/>
          <w:szCs w:val="28"/>
        </w:rPr>
        <w:t>Должностными лицами, уполномоченными на осуществление муниципального жилищного контроля, являются:</w:t>
      </w:r>
    </w:p>
    <w:p w14:paraId="171CD408" w14:textId="77777777" w:rsidR="000C485D" w:rsidRPr="00DC5336" w:rsidRDefault="000C485D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47"/>
      <w:bookmarkEnd w:id="2"/>
      <w:r w:rsidRPr="00DC5336">
        <w:rPr>
          <w:rFonts w:ascii="Liberation Serif" w:hAnsi="Liberation Serif" w:cs="Liberation Serif"/>
          <w:sz w:val="28"/>
          <w:szCs w:val="28"/>
        </w:rPr>
        <w:t>1) начальник Отдела;</w:t>
      </w:r>
    </w:p>
    <w:p w14:paraId="47FF00A3" w14:textId="77777777" w:rsidR="000C485D" w:rsidRPr="00DC5336" w:rsidRDefault="000C485D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48"/>
      <w:bookmarkEnd w:id="3"/>
      <w:r w:rsidRPr="00DC5336">
        <w:rPr>
          <w:rFonts w:ascii="Liberation Serif" w:hAnsi="Liberation Serif" w:cs="Liberation Serif"/>
          <w:sz w:val="28"/>
          <w:szCs w:val="28"/>
        </w:rPr>
        <w:t xml:space="preserve">2) должностные лица Отдела, должностными инструкциями которых предусмотрены полномочия по осуществлению муниципального жилищного контроля – ведущие специалисты Отдела (далее </w:t>
      </w:r>
      <w:bookmarkStart w:id="4" w:name="_Hlk189204596"/>
      <w:r w:rsidRPr="00DC5336">
        <w:rPr>
          <w:rFonts w:ascii="Liberation Serif" w:hAnsi="Liberation Serif" w:cs="Liberation Serif"/>
          <w:sz w:val="28"/>
          <w:szCs w:val="28"/>
        </w:rPr>
        <w:t xml:space="preserve">– </w:t>
      </w:r>
      <w:bookmarkEnd w:id="4"/>
      <w:r w:rsidRPr="00DC5336">
        <w:rPr>
          <w:rFonts w:ascii="Liberation Serif" w:hAnsi="Liberation Serif" w:cs="Liberation Serif"/>
          <w:sz w:val="28"/>
          <w:szCs w:val="28"/>
        </w:rPr>
        <w:t>должностные лица Отдела).</w:t>
      </w:r>
    </w:p>
    <w:p w14:paraId="0DF3B632" w14:textId="1B631804" w:rsidR="00C7539C" w:rsidRPr="00DC5336" w:rsidRDefault="00C7539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Информация о деятельности, местонахождении и графике работы контрольного органа размещается на официальном сайте Кушвинского </w:t>
      </w:r>
      <w:r w:rsidR="003D08AE" w:rsidRPr="00DC5336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округа в информационно-телекоммуникационной сети Интернет (</w:t>
      </w:r>
      <w:hyperlink r:id="rId8" w:history="1">
        <w:r w:rsidRPr="00DC533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https://kushva.midural.ru/</w:t>
        </w:r>
      </w:hyperlink>
      <w:r w:rsidRPr="00DC5336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004E944E" w14:textId="77777777" w:rsidR="000C485D" w:rsidRPr="00DC5336" w:rsidRDefault="00A44E2C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6</w:t>
      </w:r>
      <w:r w:rsidR="00362EDA" w:rsidRPr="00DC5336">
        <w:rPr>
          <w:rFonts w:ascii="Liberation Serif" w:hAnsi="Liberation Serif" w:cs="Liberation Serif"/>
          <w:sz w:val="28"/>
          <w:szCs w:val="28"/>
        </w:rPr>
        <w:t>. </w:t>
      </w:r>
      <w:r w:rsidR="000C485D" w:rsidRPr="00DC5336">
        <w:rPr>
          <w:rFonts w:ascii="Liberation Serif" w:hAnsi="Liberation Serif" w:cs="Liberation Serif"/>
          <w:sz w:val="28"/>
          <w:szCs w:val="28"/>
        </w:rPr>
        <w:t>Контролируемыми лицами в рамках муниципального жилищного контроля являются:</w:t>
      </w:r>
    </w:p>
    <w:p w14:paraId="619C1886" w14:textId="77777777" w:rsidR="000C485D" w:rsidRPr="00DC5336" w:rsidRDefault="000C485D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1) граждане, во владении и (или) в пользовании которых находятся помещения муниципального жилищного фонда;</w:t>
      </w:r>
    </w:p>
    <w:p w14:paraId="3C65C29E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2) ресурсоснабжающие организации, поставляющие энергоресурсы в многоквартирные дома, все помещения в которых находятся в собственности </w:t>
      </w:r>
      <w:bookmarkStart w:id="5" w:name="_Hlk180505015"/>
      <w:r w:rsidRPr="00DC5336">
        <w:rPr>
          <w:rFonts w:ascii="Liberation Serif" w:hAnsi="Liberation Serif" w:cs="Liberation Serif"/>
          <w:sz w:val="28"/>
          <w:szCs w:val="28"/>
        </w:rPr>
        <w:t xml:space="preserve">Кушвинского муниципального округа </w:t>
      </w:r>
      <w:bookmarkEnd w:id="5"/>
      <w:r w:rsidRPr="00DC5336">
        <w:rPr>
          <w:rFonts w:ascii="Liberation Serif" w:hAnsi="Liberation Serif" w:cs="Liberation Serif"/>
          <w:sz w:val="28"/>
          <w:szCs w:val="28"/>
        </w:rPr>
        <w:t>или муниципальные жилые дома;</w:t>
      </w:r>
    </w:p>
    <w:p w14:paraId="26E80BE1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3) региональные операторы по обращению с твердыми коммунальными отходами, оказывающие услуги в многоквартирных домах, все помещения в которых находятся в собственности Кушвинского муниципального округа;</w:t>
      </w:r>
    </w:p>
    <w:p w14:paraId="2F1C8078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4) юридические лица, индивидуальные предприниматели, оказывающие услуги и (или) выполняющие работы по содержанию и ремонту общего имущества в многоквартирных домах, все помещения в которых находятся в собственности Кушвинского муниципального округа;</w:t>
      </w:r>
    </w:p>
    <w:p w14:paraId="73794B3D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5) организации, осуществляющие деятельность по техническому обслуживанию и ремонту внутридомового (в многоквартирных домах, все помещения в которых находятся в собственности Кушвинского муниципального </w:t>
      </w:r>
      <w:r w:rsidRPr="00DC5336">
        <w:rPr>
          <w:rFonts w:ascii="Liberation Serif" w:hAnsi="Liberation Serif" w:cs="Liberation Serif"/>
          <w:sz w:val="28"/>
          <w:szCs w:val="28"/>
        </w:rPr>
        <w:lastRenderedPageBreak/>
        <w:t>округа) и (или) внутриквартирного газового оборудования (в отношении муниципальных квартир);</w:t>
      </w:r>
    </w:p>
    <w:p w14:paraId="0F486696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6) организации,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все помещения в которых принадлежат Кушвинскому муниципальному округу, в том числе их обслуживание и ремонт.</w:t>
      </w:r>
    </w:p>
    <w:p w14:paraId="09D1151B" w14:textId="07D2C4F2" w:rsidR="000C485D" w:rsidRPr="00DC5336" w:rsidRDefault="00A44E2C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7</w:t>
      </w:r>
      <w:r w:rsidR="00EE5165" w:rsidRPr="00DC5336">
        <w:rPr>
          <w:rFonts w:ascii="Liberation Serif" w:hAnsi="Liberation Serif" w:cs="Liberation Serif"/>
          <w:sz w:val="28"/>
          <w:szCs w:val="28"/>
        </w:rPr>
        <w:t>.</w:t>
      </w:r>
      <w:r w:rsidR="000C485D" w:rsidRPr="00DC5336">
        <w:rPr>
          <w:rFonts w:ascii="Liberation Serif" w:hAnsi="Liberation Serif" w:cs="Liberation Serif"/>
          <w:sz w:val="28"/>
          <w:szCs w:val="28"/>
          <w:shd w:val="clear" w:color="auto" w:fill="F9F9F9"/>
        </w:rPr>
        <w:t xml:space="preserve">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 газоснабжении в Российской Федерации в отношении муниципального жилищного фонда:</w:t>
      </w:r>
    </w:p>
    <w:p w14:paraId="352363E2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1) требований к использованию и сохранности муниципального жилищного фонда, в том числе требования к жилым помещениям, их использованию и содержанию, использованию и содержанию общего имущества собственников помещений в многоквартирных домах, все помещения в которых находятся в собственности Кушвинского муниципального округа, порядку осуществления перевода муниципального жилого помещения в нежилое и муниципального нежилого в жилое в многоквартирном доме, порядку осуществления перепланировки и (или) переустройства муниципальных помещений в многоквартирном доме;</w:t>
      </w:r>
    </w:p>
    <w:p w14:paraId="29BB9BFC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2) требований к формированию фондов капитального ремонта в отношении многоквартирных домов, все помещения в которых находятся в собственности Кушвинского муниципального округа;</w:t>
      </w:r>
    </w:p>
    <w:p w14:paraId="1D5BE5F2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все помещения в которых находятся в собственности Кушвинского муниципального округа, оказывающих услуги и (или) выполняющих работы по содержанию и ремонту общего имущества в многоквартирных домах, все помещения в которых находятся в собственности Кушвинского муниципального округа;</w:t>
      </w:r>
    </w:p>
    <w:p w14:paraId="69912EC2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4) требований к предоставлению коммунальных услуг пользователям помещений в многоквартирных домах, все помещения в которых находятся в собственности Кушвинского муниципального округа и муниципальных жилых домов;</w:t>
      </w:r>
    </w:p>
    <w:p w14:paraId="01BBAB03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доме, все помещения в которых находятся в собственности Кушвинского муниципального округа, ненадлежащего качества и (или) с перерывами, превышающими установленную продолжительность;</w:t>
      </w:r>
    </w:p>
    <w:p w14:paraId="179C4019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6) правил содержания общего имущества в многоквартирном доме, все помещения в которых находятся в собственности Кушвинского муниципального округа и изменению размера платы за содержание жилого помещения;</w:t>
      </w:r>
    </w:p>
    <w:p w14:paraId="6053C6CA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7) правил предоставления, приостановке и ограничению предоставления коммунальных услуг пользователям помещений в многоквартирных домах и </w:t>
      </w:r>
      <w:r w:rsidRPr="00DC5336">
        <w:rPr>
          <w:rFonts w:ascii="Liberation Serif" w:hAnsi="Liberation Serif" w:cs="Liberation Serif"/>
          <w:sz w:val="28"/>
          <w:szCs w:val="28"/>
        </w:rPr>
        <w:lastRenderedPageBreak/>
        <w:t>жилых домов, все помещения в которых находятся в собственности Кушвинского муниципального округа;</w:t>
      </w:r>
    </w:p>
    <w:p w14:paraId="4D87A5E0" w14:textId="4E9FECFA" w:rsidR="00EC4664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8) требований к энергетической эффективности и оснащению помещений многоквартирных домов, все помещения в которых находятся в собственности Кушвинского муниципального округа и муниципальных жилых домов приборами учета используемых энергетических ресурсов;</w:t>
      </w:r>
    </w:p>
    <w:p w14:paraId="17C678EE" w14:textId="07E3E9A9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все помещения в которых находятся в собственности Кушвинского муниципального округа, информации в государственной информационной системе жилищно-коммунального хозяйства;</w:t>
      </w:r>
    </w:p>
    <w:p w14:paraId="341A0393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10) требований к обеспечению доступности для инвалидов помещений в многоквартирных домах, все помещения в которых находятся в собственности Кушвинского муниципального округа;</w:t>
      </w:r>
    </w:p>
    <w:p w14:paraId="6507F252" w14:textId="77777777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14:paraId="7CE81E69" w14:textId="61764E2C" w:rsidR="000C485D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12) требований к безопасной эксплуатации и техническому обслуживанию в многоквартирных домах, все помещения в которых находятся в собственности Кушвинского муниципального округа внутридомового и (или) внутриквартирного газового оборудования (в отношении муниципальных квартир), а также требований к содержанию вентиляционных и дымовых каналов</w:t>
      </w:r>
      <w:r w:rsidR="00FC6E70" w:rsidRPr="00DC5336">
        <w:rPr>
          <w:rFonts w:ascii="Liberation Serif" w:hAnsi="Liberation Serif" w:cs="Liberation Serif"/>
          <w:sz w:val="28"/>
          <w:szCs w:val="28"/>
        </w:rPr>
        <w:t>,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 относящихся к общему имуществу в многоквартирном доме, все помещения в которых находятся в собственности Кушвинского муниципального округа;</w:t>
      </w:r>
    </w:p>
    <w:p w14:paraId="3F9B6C94" w14:textId="77777777" w:rsidR="00EC4664" w:rsidRPr="00DC5336" w:rsidRDefault="000C485D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13) исполнение решений, принимаемых по результатам контрольных мероприятий в области муниципального жилищного контроля.</w:t>
      </w:r>
    </w:p>
    <w:p w14:paraId="1FAFBF46" w14:textId="48A13824" w:rsidR="00D73263" w:rsidRPr="00DC5336" w:rsidRDefault="00A44E2C" w:rsidP="007A4AC6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8</w:t>
      </w:r>
      <w:r w:rsidR="008246CB" w:rsidRPr="00DC5336">
        <w:rPr>
          <w:rFonts w:ascii="Liberation Serif" w:hAnsi="Liberation Serif" w:cs="Liberation Serif"/>
          <w:sz w:val="28"/>
          <w:szCs w:val="28"/>
        </w:rPr>
        <w:t>.</w:t>
      </w:r>
      <w:r w:rsidR="00D73263" w:rsidRPr="00DC5336">
        <w:rPr>
          <w:rFonts w:ascii="Liberation Serif" w:hAnsi="Liberation Serif" w:cs="Liberation Serif"/>
          <w:sz w:val="28"/>
          <w:szCs w:val="28"/>
        </w:rPr>
        <w:t xml:space="preserve"> Объектами муниципального жилищного контроля являются:</w:t>
      </w:r>
    </w:p>
    <w:p w14:paraId="3449964E" w14:textId="77777777" w:rsidR="00D73263" w:rsidRPr="00DC5336" w:rsidRDefault="00D73263" w:rsidP="007A4AC6">
      <w:pPr>
        <w:pStyle w:val="af"/>
        <w:shd w:val="clear" w:color="auto" w:fill="F9F9F9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1) деятельность, действия (бездействие) контролируемых лиц, в том числе работы и услуги, к которым предъявляются обязательные требования, установленные жилищным законодательством в отношении муниципального жилищного фонда;</w:t>
      </w:r>
    </w:p>
    <w:p w14:paraId="6D0DBEBB" w14:textId="77777777" w:rsidR="00EC4664" w:rsidRPr="00DC5336" w:rsidRDefault="00D73263" w:rsidP="007A4AC6">
      <w:pPr>
        <w:pStyle w:val="af"/>
        <w:shd w:val="clear" w:color="auto" w:fill="F9F9F9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2)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установленные жилищным законодательством.</w:t>
      </w:r>
    </w:p>
    <w:p w14:paraId="47306AD0" w14:textId="7F9E0AB5" w:rsidR="00F94689" w:rsidRPr="00DC5336" w:rsidRDefault="00F94689" w:rsidP="007A4AC6">
      <w:pPr>
        <w:pStyle w:val="af"/>
        <w:shd w:val="clear" w:color="auto" w:fill="F9F9F9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9. При осуществлении муниципального контроля орган муниципального контроля осуществляет контроль за соблюдением</w:t>
      </w:r>
      <w:r w:rsidR="009412BC" w:rsidRPr="00DC5336">
        <w:rPr>
          <w:rFonts w:ascii="Liberation Serif" w:hAnsi="Liberation Serif" w:cs="Liberation Serif"/>
          <w:sz w:val="28"/>
          <w:szCs w:val="28"/>
        </w:rPr>
        <w:t xml:space="preserve"> обязательных требований к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63BB3451" w14:textId="77777777" w:rsidR="009412BC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порядку осуществления перевода жилого помещения в нежилое помещение и нежилого помещения в жилое в многоквартирном доме; </w:t>
      </w:r>
    </w:p>
    <w:p w14:paraId="1FD2E1CB" w14:textId="77777777" w:rsidR="009412BC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порядку осуществления перепланировки и (или) переустройства помещений в многоквартирном доме;</w:t>
      </w:r>
    </w:p>
    <w:p w14:paraId="782CDE77" w14:textId="12765A63" w:rsidR="009412BC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к предоставлению коммунальных услуг собственникам и пользователям помещений в многоквартирных домах и жилых дом</w:t>
      </w:r>
      <w:r w:rsidR="00FC6E70"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</w:t>
      </w: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C5F847F" w14:textId="77777777" w:rsidR="009412BC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к обеспечению доступности для инвалидов помещений в многоквартирных домах;</w:t>
      </w:r>
    </w:p>
    <w:p w14:paraId="276AF359" w14:textId="77777777" w:rsidR="009412BC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5)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70FE3D22" w14:textId="77777777" w:rsidR="00EC4664" w:rsidRPr="00DC5336" w:rsidRDefault="009412B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к обеспечению безопасности при использовании и содержании внутридомового и внутриквартирного газового оборудования.</w:t>
      </w:r>
    </w:p>
    <w:p w14:paraId="41150CB3" w14:textId="77777777" w:rsidR="00EC4664" w:rsidRPr="00DC5336" w:rsidRDefault="007477E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10.</w:t>
      </w: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Программа направлена на достижение следующих основных целей:</w:t>
      </w:r>
      <w:bookmarkStart w:id="6" w:name="dst100484"/>
      <w:bookmarkEnd w:id="6"/>
    </w:p>
    <w:p w14:paraId="527A1020" w14:textId="77777777" w:rsidR="00EC4664" w:rsidRPr="00DC5336" w:rsidRDefault="007477E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  <w:bookmarkStart w:id="7" w:name="dst100485"/>
      <w:bookmarkEnd w:id="7"/>
    </w:p>
    <w:p w14:paraId="64FC35F4" w14:textId="77777777" w:rsidR="00EC4664" w:rsidRPr="00DC5336" w:rsidRDefault="007477E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8" w:name="dst100486"/>
      <w:bookmarkEnd w:id="8"/>
    </w:p>
    <w:p w14:paraId="2527F615" w14:textId="77777777" w:rsidR="00EC4664" w:rsidRPr="00DC5336" w:rsidRDefault="007477EC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C45AC2B" w14:textId="12A1CF65" w:rsidR="00EC4664" w:rsidRPr="00DC5336" w:rsidRDefault="004241F9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1</w:t>
      </w:r>
      <w:r w:rsidR="007477EC" w:rsidRPr="00DC5336">
        <w:rPr>
          <w:rFonts w:ascii="Liberation Serif" w:hAnsi="Liberation Serif" w:cs="Liberation Serif"/>
          <w:sz w:val="28"/>
          <w:szCs w:val="28"/>
        </w:rPr>
        <w:t>1</w:t>
      </w:r>
      <w:r w:rsidRPr="00DC5336">
        <w:rPr>
          <w:rFonts w:ascii="Liberation Serif" w:hAnsi="Liberation Serif" w:cs="Liberation Serif"/>
          <w:sz w:val="28"/>
          <w:szCs w:val="28"/>
        </w:rPr>
        <w:t>.</w:t>
      </w:r>
      <w:r w:rsidR="005268CC" w:rsidRPr="00DC5336">
        <w:rPr>
          <w:rFonts w:ascii="Liberation Serif" w:hAnsi="Liberation Serif" w:cs="Liberation Serif"/>
          <w:sz w:val="28"/>
          <w:szCs w:val="28"/>
        </w:rPr>
        <w:t xml:space="preserve"> </w:t>
      </w:r>
      <w:r w:rsidR="00441BB7" w:rsidRPr="00DC5336">
        <w:rPr>
          <w:rFonts w:ascii="Liberation Serif" w:hAnsi="Liberation Serif" w:cs="Liberation Serif"/>
          <w:sz w:val="28"/>
          <w:szCs w:val="28"/>
        </w:rPr>
        <w:t xml:space="preserve">В рамках проведения работы по профилактике нарушений обязательных требований, установленных в отношении муниципального контроля федеральными законами и законами субъекта Российской Федерации, муниципальными правовыми актами были разработаны и размещены на официальном сайте Кушвинского </w:t>
      </w:r>
      <w:r w:rsidR="006D1676" w:rsidRPr="00DC5336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441BB7" w:rsidRPr="00DC5336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 (https://kushva.midural.ru): 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FC6E70" w:rsidRPr="00DC5336">
        <w:rPr>
          <w:rFonts w:ascii="Liberation Serif" w:hAnsi="Liberation Serif" w:cs="Liberation Serif"/>
          <w:sz w:val="28"/>
          <w:szCs w:val="28"/>
        </w:rPr>
        <w:t>,</w:t>
      </w:r>
      <w:r w:rsidR="00441BB7" w:rsidRPr="00DC5336">
        <w:rPr>
          <w:rFonts w:ascii="Liberation Serif" w:hAnsi="Liberation Serif" w:cs="Liberation Serif"/>
          <w:sz w:val="28"/>
          <w:szCs w:val="28"/>
        </w:rPr>
        <w:t xml:space="preserve"> также формы проверочных листов, применяемых при осуществлении муниципального контроля.</w:t>
      </w:r>
    </w:p>
    <w:p w14:paraId="0688AC5A" w14:textId="068FF8BA" w:rsidR="00126A53" w:rsidRPr="00DC5336" w:rsidRDefault="00BB3B21" w:rsidP="007A4AC6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sz w:val="28"/>
          <w:szCs w:val="28"/>
        </w:rPr>
        <w:t>1</w:t>
      </w:r>
      <w:r w:rsidR="007477EC" w:rsidRPr="00DC5336">
        <w:rPr>
          <w:rFonts w:ascii="Liberation Serif" w:hAnsi="Liberation Serif" w:cs="Liberation Serif"/>
          <w:sz w:val="28"/>
          <w:szCs w:val="28"/>
        </w:rPr>
        <w:t>2</w:t>
      </w:r>
      <w:r w:rsidRPr="00DC5336">
        <w:rPr>
          <w:rFonts w:ascii="Liberation Serif" w:hAnsi="Liberation Serif" w:cs="Liberation Serif"/>
          <w:sz w:val="28"/>
          <w:szCs w:val="28"/>
        </w:rPr>
        <w:t>. </w:t>
      </w:r>
      <w:r w:rsidR="00126A53" w:rsidRPr="00DC5336">
        <w:rPr>
          <w:rFonts w:ascii="Liberation Serif" w:hAnsi="Liberation Serif" w:cs="Liberation Serif"/>
          <w:sz w:val="28"/>
          <w:szCs w:val="28"/>
        </w:rPr>
        <w:t>В целях предупреждения нарушений контролируемыми лицами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требований, мотивации к добросовестному поведению и, как следствие, снижения уровня ущерба охраняемым законом ценностям, снижения административной нагрузки на подконтрольные субъекты органом муниципального контроля реализуются следующие профилактические мероприятия:</w:t>
      </w:r>
    </w:p>
    <w:p w14:paraId="4448B78F" w14:textId="3A05A241" w:rsidR="00126A53" w:rsidRPr="00DC5336" w:rsidRDefault="00B767B5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</w:t>
      </w:r>
      <w:r w:rsidR="00D21EBC" w:rsidRPr="00DC5336">
        <w:rPr>
          <w:rFonts w:ascii="Liberation Serif" w:hAnsi="Liberation Serif" w:cs="Liberation Serif"/>
          <w:sz w:val="28"/>
          <w:szCs w:val="28"/>
        </w:rPr>
        <w:t> </w:t>
      </w:r>
      <w:r w:rsidR="00126A53" w:rsidRPr="00DC5336">
        <w:rPr>
          <w:rFonts w:ascii="Liberation Serif" w:hAnsi="Liberation Serif" w:cs="Liberation Serif"/>
          <w:sz w:val="28"/>
          <w:szCs w:val="28"/>
        </w:rPr>
        <w:t>в постоянном режиме осуществляется актуализация перечней нормативных правовых актов, содержащих проверяемые обязательные требования, а также руководства по их соблюдению</w:t>
      </w:r>
      <w:r w:rsidR="00554578" w:rsidRPr="00DC5336">
        <w:rPr>
          <w:rFonts w:ascii="Liberation Serif" w:hAnsi="Liberation Serif" w:cs="Liberation Serif"/>
          <w:sz w:val="28"/>
          <w:szCs w:val="28"/>
        </w:rPr>
        <w:t>.</w:t>
      </w:r>
      <w:r w:rsidR="00126A53" w:rsidRPr="00DC533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4ED13DC" w14:textId="77777777" w:rsidR="00554578" w:rsidRPr="00DC5336" w:rsidRDefault="00554578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EC70693" w14:textId="5553DB69" w:rsidR="00FE6C2D" w:rsidRPr="00DC5336" w:rsidRDefault="00FE6C2D" w:rsidP="007A4AC6">
      <w:pPr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C5336"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="00CA2E19" w:rsidRPr="00DC5336"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Pr="00DC5336">
        <w:rPr>
          <w:rFonts w:ascii="Liberation Serif" w:hAnsi="Liberation Serif" w:cs="Liberation Serif"/>
          <w:b/>
          <w:bCs/>
          <w:sz w:val="28"/>
          <w:szCs w:val="28"/>
        </w:rPr>
        <w:t xml:space="preserve">. Цели и задачи реализации Программы </w:t>
      </w:r>
    </w:p>
    <w:p w14:paraId="3278AD25" w14:textId="77777777" w:rsidR="00FE6C2D" w:rsidRPr="00DC5336" w:rsidRDefault="00FE6C2D" w:rsidP="007A4AC6">
      <w:pPr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0E5BF4" w14:textId="27FD404B" w:rsidR="00EE5165" w:rsidRPr="00DC5336" w:rsidRDefault="00A44E2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</w:t>
      </w:r>
      <w:r w:rsidR="00D21EBC" w:rsidRPr="00DC5336">
        <w:rPr>
          <w:rFonts w:ascii="Liberation Serif" w:hAnsi="Liberation Serif" w:cs="Liberation Serif"/>
          <w:sz w:val="28"/>
          <w:szCs w:val="28"/>
        </w:rPr>
        <w:t>3</w:t>
      </w:r>
      <w:r w:rsidR="00EE5165" w:rsidRPr="00DC5336">
        <w:rPr>
          <w:rFonts w:ascii="Liberation Serif" w:hAnsi="Liberation Serif" w:cs="Liberation Serif"/>
          <w:sz w:val="28"/>
          <w:szCs w:val="28"/>
        </w:rPr>
        <w:t xml:space="preserve">. Цели и задачи </w:t>
      </w:r>
      <w:r w:rsidR="004241F9" w:rsidRPr="00DC5336">
        <w:rPr>
          <w:rFonts w:ascii="Liberation Serif" w:hAnsi="Liberation Serif" w:cs="Liberation Serif"/>
          <w:sz w:val="28"/>
          <w:szCs w:val="28"/>
        </w:rPr>
        <w:t>П</w:t>
      </w:r>
      <w:r w:rsidR="00EE5165" w:rsidRPr="00DC5336">
        <w:rPr>
          <w:rFonts w:ascii="Liberation Serif" w:hAnsi="Liberation Serif" w:cs="Liberation Serif"/>
          <w:sz w:val="28"/>
          <w:szCs w:val="28"/>
        </w:rPr>
        <w:t>рограммы,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14:paraId="21EA7EBA" w14:textId="64A51643" w:rsidR="00EE5165" w:rsidRPr="00DC5336" w:rsidRDefault="00EE5165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 xml:space="preserve">Цели </w:t>
      </w:r>
      <w:r w:rsidR="003B4684" w:rsidRPr="00DC5336">
        <w:rPr>
          <w:rFonts w:ascii="Liberation Serif" w:hAnsi="Liberation Serif" w:cs="Liberation Serif"/>
          <w:sz w:val="28"/>
          <w:szCs w:val="28"/>
        </w:rPr>
        <w:t>П</w:t>
      </w:r>
      <w:r w:rsidRPr="00DC5336">
        <w:rPr>
          <w:rFonts w:ascii="Liberation Serif" w:hAnsi="Liberation Serif" w:cs="Liberation Serif"/>
          <w:sz w:val="28"/>
          <w:szCs w:val="28"/>
        </w:rPr>
        <w:t>рограммы:</w:t>
      </w:r>
    </w:p>
    <w:p w14:paraId="2C05D781" w14:textId="7426DA1F" w:rsidR="00D44A53" w:rsidRPr="00DC5336" w:rsidRDefault="00D44A5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1) стимулирование добросовестного соблюдения обязательных требований контролируемыми лицами;</w:t>
      </w:r>
    </w:p>
    <w:p w14:paraId="77293D30" w14:textId="15A9CB4B" w:rsidR="00D44A53" w:rsidRPr="00DC5336" w:rsidRDefault="00D44A5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lastRenderedPageBreak/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5A1F1D8" w14:textId="44311508" w:rsidR="00A5438E" w:rsidRPr="00DC5336" w:rsidRDefault="00D44A5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3)</w:t>
      </w:r>
      <w:r w:rsidR="00802CA6" w:rsidRPr="00DC5336">
        <w:rPr>
          <w:rFonts w:ascii="Liberation Serif" w:hAnsi="Liberation Serif" w:cs="Liberation Serif"/>
          <w:sz w:val="28"/>
          <w:szCs w:val="28"/>
        </w:rPr>
        <w:t> </w:t>
      </w:r>
      <w:r w:rsidRPr="00DC5336">
        <w:rPr>
          <w:rFonts w:ascii="Liberation Serif" w:hAnsi="Liberation Serif" w:cs="Liberation Serif"/>
          <w:sz w:val="28"/>
          <w:szCs w:val="28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521D4437" w14:textId="284DCDEB" w:rsidR="00D44A53" w:rsidRPr="00DC5336" w:rsidRDefault="00802CA6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14. </w:t>
      </w:r>
      <w:r w:rsidR="00D44A53" w:rsidRPr="00DC5336">
        <w:rPr>
          <w:rFonts w:ascii="Liberation Serif" w:hAnsi="Liberation Serif" w:cs="Liberation Serif"/>
          <w:sz w:val="28"/>
          <w:szCs w:val="28"/>
        </w:rPr>
        <w:t>Основными задачами Программы являются:</w:t>
      </w:r>
    </w:p>
    <w:p w14:paraId="0A0833F0" w14:textId="77777777" w:rsidR="008D32F3" w:rsidRPr="00DC5336" w:rsidRDefault="008D32F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14:paraId="77BD2C7D" w14:textId="269FA9DE" w:rsidR="008D32F3" w:rsidRPr="00DC5336" w:rsidRDefault="008D32F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2)</w:t>
      </w:r>
      <w:r w:rsidR="00802CA6" w:rsidRPr="00DC5336">
        <w:rPr>
          <w:rFonts w:ascii="Liberation Serif" w:hAnsi="Liberation Serif" w:cs="Liberation Serif"/>
          <w:sz w:val="28"/>
          <w:szCs w:val="28"/>
        </w:rPr>
        <w:t> </w:t>
      </w:r>
      <w:r w:rsidRPr="00DC5336">
        <w:rPr>
          <w:rFonts w:ascii="Liberation Serif" w:hAnsi="Liberation Serif" w:cs="Liberation Serif"/>
          <w:sz w:val="28"/>
          <w:szCs w:val="28"/>
        </w:rPr>
        <w:t>повышение правосознания и правовой культуры подконтрольного субъекта при соблюдении обязательных требований;</w:t>
      </w:r>
    </w:p>
    <w:p w14:paraId="2F60C15B" w14:textId="1C5890E3" w:rsidR="008D32F3" w:rsidRPr="00DC5336" w:rsidRDefault="008D32F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3)</w:t>
      </w:r>
      <w:r w:rsidR="00802CA6" w:rsidRPr="00DC5336">
        <w:rPr>
          <w:rFonts w:ascii="Liberation Serif" w:hAnsi="Liberation Serif" w:cs="Liberation Serif"/>
          <w:sz w:val="28"/>
          <w:szCs w:val="28"/>
        </w:rPr>
        <w:t> </w:t>
      </w:r>
      <w:r w:rsidRPr="00DC5336">
        <w:rPr>
          <w:rFonts w:ascii="Liberation Serif" w:hAnsi="Liberation Serif" w:cs="Liberation Serif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DE682F9" w14:textId="76D85F77" w:rsidR="008D32F3" w:rsidRPr="00DC5336" w:rsidRDefault="008D32F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E73A55" w:rsidRPr="00DC5336">
        <w:rPr>
          <w:rFonts w:ascii="Liberation Serif" w:hAnsi="Liberation Serif" w:cs="Liberation Serif"/>
          <w:sz w:val="28"/>
          <w:szCs w:val="28"/>
        </w:rPr>
        <w:t>;</w:t>
      </w:r>
    </w:p>
    <w:p w14:paraId="0A043A97" w14:textId="01C170F9" w:rsidR="00D44A53" w:rsidRPr="00DC5336" w:rsidRDefault="008D32F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5)</w:t>
      </w:r>
      <w:r w:rsidR="00802CA6" w:rsidRPr="00DC5336">
        <w:rPr>
          <w:rFonts w:ascii="Liberation Serif" w:hAnsi="Liberation Serif" w:cs="Liberation Serif"/>
          <w:sz w:val="28"/>
          <w:szCs w:val="28"/>
        </w:rPr>
        <w:t> </w:t>
      </w:r>
      <w:r w:rsidRPr="00DC5336">
        <w:rPr>
          <w:rFonts w:ascii="Liberation Serif" w:hAnsi="Liberation Serif" w:cs="Liberation Serif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65398A2F" w14:textId="27C39BFE" w:rsidR="006E3D11" w:rsidRPr="00DC5336" w:rsidRDefault="00A44E2C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1</w:t>
      </w:r>
      <w:r w:rsidR="00802CA6" w:rsidRPr="00DC5336">
        <w:rPr>
          <w:rFonts w:ascii="Liberation Serif" w:hAnsi="Liberation Serif" w:cs="Liberation Serif"/>
          <w:sz w:val="28"/>
          <w:szCs w:val="28"/>
        </w:rPr>
        <w:t>5</w:t>
      </w:r>
      <w:r w:rsidR="006E3D11" w:rsidRPr="00DC5336">
        <w:rPr>
          <w:rFonts w:ascii="Liberation Serif" w:hAnsi="Liberation Serif" w:cs="Liberation Serif"/>
          <w:sz w:val="28"/>
          <w:szCs w:val="28"/>
        </w:rPr>
        <w:t>. Ожидаемые результаты реализации Программы:</w:t>
      </w:r>
    </w:p>
    <w:p w14:paraId="6B771E97" w14:textId="77777777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 снижение рисков причинения вреда охраняемым законом ценностям;</w:t>
      </w:r>
    </w:p>
    <w:p w14:paraId="53DD67D0" w14:textId="53B94DD3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 снижение количества нарушений обязательных требований действующего законодательства;</w:t>
      </w:r>
    </w:p>
    <w:p w14:paraId="6FE47232" w14:textId="3CD7A190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 повышение прозрачности и открытости деятельности органа муниципального контроля;</w:t>
      </w:r>
    </w:p>
    <w:p w14:paraId="29FDEDFD" w14:textId="77777777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 повышение уровня правовой грамотности контролируемых лиц;</w:t>
      </w:r>
    </w:p>
    <w:p w14:paraId="0D9FC646" w14:textId="77777777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 уменьшение административной нагрузки на контролируемых лиц;</w:t>
      </w:r>
    </w:p>
    <w:p w14:paraId="45862A38" w14:textId="5D448999" w:rsidR="006E3D11" w:rsidRPr="00DC5336" w:rsidRDefault="006E3D11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336">
        <w:rPr>
          <w:rFonts w:ascii="Liberation Serif" w:hAnsi="Liberation Serif" w:cs="Liberation Serif"/>
          <w:sz w:val="28"/>
          <w:szCs w:val="28"/>
        </w:rPr>
        <w:t>- повышение уровня доверия контролируемых лиц к органу муниципального контроля.</w:t>
      </w:r>
    </w:p>
    <w:p w14:paraId="64E0D847" w14:textId="20D5FAA8" w:rsidR="00D44A53" w:rsidRPr="00DC5336" w:rsidRDefault="00D44A53" w:rsidP="007A4AC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91BA218" w14:textId="7F8365DA" w:rsidR="008D32F3" w:rsidRPr="00DC5336" w:rsidRDefault="008D32F3" w:rsidP="007A4AC6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CA2E19" w:rsidRPr="00DC5336">
        <w:rPr>
          <w:rFonts w:ascii="Liberation Serif" w:hAnsi="Liberation Serif" w:cs="Liberation Serif"/>
          <w:b/>
          <w:sz w:val="28"/>
          <w:szCs w:val="28"/>
        </w:rPr>
        <w:t>4</w:t>
      </w: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. Перечень профилактических мероприятий, сроки (периодичность) их проведения в рамках реализации Программы </w:t>
      </w:r>
    </w:p>
    <w:p w14:paraId="54262E5C" w14:textId="77777777" w:rsidR="008D32F3" w:rsidRPr="00DC5336" w:rsidRDefault="008D32F3" w:rsidP="007A4AC6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72CF7C8" w14:textId="0D69F255" w:rsidR="00944751" w:rsidRPr="00DC5336" w:rsidRDefault="00A44E2C" w:rsidP="007A4AC6">
      <w:pPr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hAnsi="Liberation Serif" w:cs="Liberation Serif"/>
          <w:bCs/>
          <w:sz w:val="28"/>
          <w:szCs w:val="28"/>
        </w:rPr>
        <w:t>1</w:t>
      </w:r>
      <w:r w:rsidR="00802CA6" w:rsidRPr="00DC5336">
        <w:rPr>
          <w:rFonts w:ascii="Liberation Serif" w:hAnsi="Liberation Serif" w:cs="Liberation Serif"/>
          <w:bCs/>
          <w:sz w:val="28"/>
          <w:szCs w:val="28"/>
        </w:rPr>
        <w:t>6</w:t>
      </w:r>
      <w:r w:rsidRPr="00DC5336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9D0628" w:rsidRPr="00DC5336">
        <w:rPr>
          <w:rFonts w:ascii="Liberation Serif" w:hAnsi="Liberation Serif" w:cs="Liberation Serif"/>
          <w:bCs/>
          <w:sz w:val="28"/>
          <w:szCs w:val="28"/>
        </w:rPr>
        <w:t>В соответствии с Положением «</w:t>
      </w:r>
      <w:r w:rsidR="009D0628" w:rsidRPr="00DC5336">
        <w:rPr>
          <w:rFonts w:ascii="Liberation Serif" w:hAnsi="Liberation Serif" w:cs="Liberation Serif"/>
          <w:sz w:val="28"/>
          <w:szCs w:val="28"/>
        </w:rPr>
        <w:t>О муниципальном жилищном контроле на территории Кушвинского</w:t>
      </w:r>
      <w:r w:rsidR="00944751" w:rsidRPr="00DC5336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9D0628" w:rsidRPr="00DC5336">
        <w:rPr>
          <w:rFonts w:ascii="Liberation Serif" w:hAnsi="Liberation Serif" w:cs="Liberation Serif"/>
          <w:sz w:val="28"/>
          <w:szCs w:val="28"/>
        </w:rPr>
        <w:t xml:space="preserve"> округа» утвержденным решением Думы Кушвинского </w:t>
      </w:r>
      <w:r w:rsidR="00944751" w:rsidRPr="00DC533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9D0628" w:rsidRPr="00DC5336">
        <w:rPr>
          <w:rFonts w:ascii="Liberation Serif" w:hAnsi="Liberation Serif" w:cs="Liberation Serif"/>
          <w:sz w:val="28"/>
          <w:szCs w:val="28"/>
        </w:rPr>
        <w:t xml:space="preserve"> округа от </w:t>
      </w:r>
      <w:r w:rsidR="00944751" w:rsidRPr="00DC5336">
        <w:rPr>
          <w:rFonts w:ascii="Liberation Serif" w:hAnsi="Liberation Serif" w:cs="Liberation Serif"/>
          <w:sz w:val="28"/>
          <w:szCs w:val="28"/>
        </w:rPr>
        <w:t>27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9D0628" w:rsidRPr="00DC5336">
        <w:rPr>
          <w:rFonts w:ascii="Liberation Serif" w:hAnsi="Liberation Serif" w:cs="Liberation Serif"/>
          <w:sz w:val="28"/>
          <w:szCs w:val="28"/>
        </w:rPr>
        <w:t>202</w:t>
      </w:r>
      <w:r w:rsidR="00944751" w:rsidRPr="00DC5336">
        <w:rPr>
          <w:rFonts w:ascii="Liberation Serif" w:hAnsi="Liberation Serif" w:cs="Liberation Serif"/>
          <w:sz w:val="28"/>
          <w:szCs w:val="28"/>
        </w:rPr>
        <w:t>5</w:t>
      </w:r>
      <w:r w:rsidR="00FC6E70" w:rsidRPr="00DC533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D0628" w:rsidRPr="00DC5336">
        <w:rPr>
          <w:rFonts w:ascii="Liberation Serif" w:hAnsi="Liberation Serif" w:cs="Liberation Serif"/>
          <w:sz w:val="28"/>
          <w:szCs w:val="28"/>
        </w:rPr>
        <w:t xml:space="preserve"> № </w:t>
      </w:r>
      <w:r w:rsidR="00944751" w:rsidRPr="00DC5336">
        <w:rPr>
          <w:rFonts w:ascii="Liberation Serif" w:hAnsi="Liberation Serif" w:cs="Liberation Serif"/>
          <w:sz w:val="28"/>
          <w:szCs w:val="28"/>
        </w:rPr>
        <w:t>290</w:t>
      </w:r>
      <w:r w:rsidR="009D0628" w:rsidRPr="00DC5336">
        <w:rPr>
          <w:rFonts w:ascii="Liberation Serif" w:hAnsi="Liberation Serif" w:cs="Liberation Serif"/>
          <w:sz w:val="28"/>
          <w:szCs w:val="28"/>
        </w:rPr>
        <w:t xml:space="preserve">, </w:t>
      </w:r>
      <w:r w:rsidR="00944751"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осуществлении </w:t>
      </w:r>
      <w:r w:rsidR="00FC6E70"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944751"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тделом муниципального жилищного контроля могут проводиться следующие виды профилактических мероприятий:</w:t>
      </w:r>
    </w:p>
    <w:p w14:paraId="532A810E" w14:textId="77777777" w:rsidR="00944751" w:rsidRPr="00DC5336" w:rsidRDefault="00944751" w:rsidP="007A4AC6">
      <w:pPr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информирование;</w:t>
      </w:r>
    </w:p>
    <w:p w14:paraId="20A5E847" w14:textId="77777777" w:rsidR="00944751" w:rsidRPr="00DC5336" w:rsidRDefault="00944751" w:rsidP="007A4AC6">
      <w:pPr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обобщение правоприменительной практики;</w:t>
      </w:r>
    </w:p>
    <w:p w14:paraId="17CCBEBE" w14:textId="77777777" w:rsidR="00944751" w:rsidRPr="00DC5336" w:rsidRDefault="00944751" w:rsidP="007A4AC6">
      <w:pPr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объявление предостережения о недопустимости нарушения обязательных требований;</w:t>
      </w:r>
    </w:p>
    <w:p w14:paraId="24BE356C" w14:textId="77777777" w:rsidR="00944751" w:rsidRPr="00DC5336" w:rsidRDefault="00944751" w:rsidP="007A4AC6">
      <w:pPr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консультирование;</w:t>
      </w:r>
    </w:p>
    <w:p w14:paraId="30144521" w14:textId="77777777" w:rsidR="00944751" w:rsidRPr="00DC5336" w:rsidRDefault="00944751" w:rsidP="007A4AC6">
      <w:pPr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336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профилактический визит.</w:t>
      </w:r>
    </w:p>
    <w:p w14:paraId="0A12888F" w14:textId="77777777" w:rsidR="009D0628" w:rsidRPr="00DC5336" w:rsidRDefault="009D0628" w:rsidP="007A4AC6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C5336">
        <w:rPr>
          <w:rFonts w:ascii="Liberation Serif" w:hAnsi="Liberation Serif" w:cs="Liberation Serif"/>
          <w:bCs/>
          <w:sz w:val="28"/>
          <w:szCs w:val="28"/>
        </w:rPr>
        <w:lastRenderedPageBreak/>
        <w:t>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контроля.</w:t>
      </w:r>
    </w:p>
    <w:p w14:paraId="053A25B4" w14:textId="37F7880C" w:rsidR="00EE5165" w:rsidRPr="00DC5336" w:rsidRDefault="00EE5165" w:rsidP="003B77A5">
      <w:pPr>
        <w:rPr>
          <w:rFonts w:ascii="Liberation Serif" w:hAnsi="Liberation Serif" w:cs="Liberation Serif"/>
          <w:b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3373"/>
        <w:gridCol w:w="2155"/>
      </w:tblGrid>
      <w:tr w:rsidR="00601254" w:rsidRPr="00DC5336" w14:paraId="012447A0" w14:textId="77777777" w:rsidTr="0021518C">
        <w:tc>
          <w:tcPr>
            <w:tcW w:w="988" w:type="dxa"/>
          </w:tcPr>
          <w:p w14:paraId="6155CF97" w14:textId="77777777" w:rsidR="00601254" w:rsidRPr="00DC5336" w:rsidRDefault="00601254" w:rsidP="00DF31D8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275" w:type="dxa"/>
          </w:tcPr>
          <w:p w14:paraId="3409ACF2" w14:textId="77777777" w:rsidR="00601254" w:rsidRPr="00DC5336" w:rsidRDefault="00601254" w:rsidP="00DF31D8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2127" w:type="dxa"/>
          </w:tcPr>
          <w:p w14:paraId="723C98A0" w14:textId="77777777" w:rsidR="00601254" w:rsidRPr="00DC5336" w:rsidRDefault="00601254" w:rsidP="00DF31D8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Срок выполнения</w:t>
            </w:r>
          </w:p>
          <w:p w14:paraId="19B834BA" w14:textId="77777777" w:rsidR="00601254" w:rsidRPr="00DC5336" w:rsidRDefault="00601254" w:rsidP="00DF31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373" w:type="dxa"/>
          </w:tcPr>
          <w:p w14:paraId="4ACB8E20" w14:textId="77777777" w:rsidR="00601254" w:rsidRPr="00DC5336" w:rsidRDefault="00601254" w:rsidP="00DF31D8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Содержание мероприятия</w:t>
            </w:r>
          </w:p>
        </w:tc>
        <w:tc>
          <w:tcPr>
            <w:tcW w:w="2155" w:type="dxa"/>
          </w:tcPr>
          <w:p w14:paraId="7E183132" w14:textId="77777777" w:rsidR="00601254" w:rsidRPr="00DC5336" w:rsidRDefault="00601254" w:rsidP="00DF31D8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Ответственное лицо</w:t>
            </w:r>
          </w:p>
        </w:tc>
      </w:tr>
    </w:tbl>
    <w:p w14:paraId="0B939B0D" w14:textId="77777777" w:rsidR="00601254" w:rsidRPr="00DC5336" w:rsidRDefault="00601254" w:rsidP="003B77A5">
      <w:pPr>
        <w:rPr>
          <w:rFonts w:ascii="Liberation Serif" w:hAnsi="Liberation Serif" w:cs="Liberation Serif"/>
          <w:b/>
          <w:sz w:val="2"/>
          <w:szCs w:val="2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3373"/>
        <w:gridCol w:w="2155"/>
      </w:tblGrid>
      <w:tr w:rsidR="00EE5165" w:rsidRPr="00DC5336" w14:paraId="517F6F34" w14:textId="77777777" w:rsidTr="0021518C">
        <w:trPr>
          <w:tblHeader/>
        </w:trPr>
        <w:tc>
          <w:tcPr>
            <w:tcW w:w="988" w:type="dxa"/>
          </w:tcPr>
          <w:p w14:paraId="79EABA9D" w14:textId="77777777" w:rsidR="00EE5165" w:rsidRPr="00DC5336" w:rsidRDefault="00EE5165" w:rsidP="006370B7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</w:tcPr>
          <w:p w14:paraId="3D061617" w14:textId="77777777" w:rsidR="00EE5165" w:rsidRPr="00DC5336" w:rsidRDefault="00EE5165" w:rsidP="006370B7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27" w:type="dxa"/>
          </w:tcPr>
          <w:p w14:paraId="2D8A5057" w14:textId="77777777" w:rsidR="00EE5165" w:rsidRPr="00DC5336" w:rsidRDefault="00EE5165" w:rsidP="006370B7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373" w:type="dxa"/>
          </w:tcPr>
          <w:p w14:paraId="2E38E73C" w14:textId="77777777" w:rsidR="00EE5165" w:rsidRPr="00DC5336" w:rsidRDefault="00EE5165" w:rsidP="006370B7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55" w:type="dxa"/>
          </w:tcPr>
          <w:p w14:paraId="580BA32A" w14:textId="77777777" w:rsidR="00EE5165" w:rsidRPr="00DC5336" w:rsidRDefault="00EE5165" w:rsidP="006370B7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5</w:t>
            </w:r>
          </w:p>
        </w:tc>
      </w:tr>
      <w:tr w:rsidR="00050FE2" w:rsidRPr="00DC5336" w14:paraId="35B502C4" w14:textId="77777777" w:rsidTr="0021518C">
        <w:tc>
          <w:tcPr>
            <w:tcW w:w="988" w:type="dxa"/>
          </w:tcPr>
          <w:p w14:paraId="3F6FB542" w14:textId="0494CBCE" w:rsidR="00050FE2" w:rsidRPr="00DC5336" w:rsidRDefault="00050FE2" w:rsidP="00601254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</w:tcPr>
          <w:p w14:paraId="3B898124" w14:textId="53E61B77" w:rsidR="00050FE2" w:rsidRPr="00DC5336" w:rsidRDefault="00050FE2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127" w:type="dxa"/>
          </w:tcPr>
          <w:p w14:paraId="252C0597" w14:textId="0A0C32B9" w:rsidR="00050FE2" w:rsidRPr="00DC5336" w:rsidRDefault="00050FE2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в течение года (по мере необходимости)</w:t>
            </w:r>
          </w:p>
        </w:tc>
        <w:tc>
          <w:tcPr>
            <w:tcW w:w="3373" w:type="dxa"/>
          </w:tcPr>
          <w:p w14:paraId="24DF3E96" w14:textId="6E454BAB" w:rsidR="00050FE2" w:rsidRPr="00DC5336" w:rsidRDefault="00050FE2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Своевременная актуализация перечня федеральных, региональных и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55" w:type="dxa"/>
          </w:tcPr>
          <w:p w14:paraId="2370B3F8" w14:textId="72D20FA0" w:rsidR="00050FE2" w:rsidRPr="00DC5336" w:rsidRDefault="00050FE2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7D15D5" w:rsidRPr="00DC5336" w14:paraId="4E090B63" w14:textId="77777777" w:rsidTr="0021518C">
        <w:tc>
          <w:tcPr>
            <w:tcW w:w="988" w:type="dxa"/>
          </w:tcPr>
          <w:p w14:paraId="50B396FB" w14:textId="64F9E852" w:rsidR="007D15D5" w:rsidRPr="00DC5336" w:rsidRDefault="007D15D5" w:rsidP="00601254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5" w:type="dxa"/>
          </w:tcPr>
          <w:p w14:paraId="14B3EE48" w14:textId="4FFC0A44" w:rsidR="007D15D5" w:rsidRPr="00DC5336" w:rsidRDefault="007D15D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eastAsia="Times New Roman" w:hAnsi="Liberation Serif" w:cs="Liberation Serif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127" w:type="dxa"/>
          </w:tcPr>
          <w:p w14:paraId="55C9047D" w14:textId="47C5CA0B" w:rsidR="007D15D5" w:rsidRPr="00DC5336" w:rsidRDefault="00600D8F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eastAsia="0" w:hAnsi="Liberation Serif" w:cs="Liberation Serif"/>
                <w:lang w:eastAsia="hi-IN" w:bidi="hi-IN"/>
              </w:rPr>
              <w:t>один раз в год и размещается</w:t>
            </w:r>
            <w:r w:rsidR="009B1F3C" w:rsidRPr="00DC5336">
              <w:rPr>
                <w:rFonts w:ascii="Liberation Serif" w:eastAsia="0" w:hAnsi="Liberation Serif" w:cs="Liberation Serif"/>
                <w:lang w:eastAsia="hi-IN" w:bidi="hi-IN"/>
              </w:rPr>
              <w:t xml:space="preserve"> на официальном сайте администрации Кушвинского муниципального округа</w:t>
            </w:r>
            <w:r w:rsidRPr="00DC5336">
              <w:rPr>
                <w:rFonts w:ascii="Liberation Serif" w:eastAsia="0" w:hAnsi="Liberation Serif" w:cs="Liberation Serif"/>
                <w:lang w:eastAsia="hi-IN" w:bidi="hi-IN"/>
              </w:rPr>
              <w:t xml:space="preserve"> в срок до 1 июля года</w:t>
            </w:r>
          </w:p>
        </w:tc>
        <w:tc>
          <w:tcPr>
            <w:tcW w:w="3373" w:type="dxa"/>
          </w:tcPr>
          <w:p w14:paraId="1BBE226D" w14:textId="094DA464" w:rsidR="007D15D5" w:rsidRPr="00DC5336" w:rsidRDefault="00CD4B51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eastAsia="SimSun" w:hAnsi="Liberation Serif" w:cs="Liberation Serif"/>
                <w:lang w:eastAsia="zh-CN" w:bidi="hi-IN"/>
              </w:rPr>
              <w:t>Обобщение правоприменительной практики осуществляется</w:t>
            </w:r>
            <w:r w:rsidRPr="00DC5336">
              <w:rPr>
                <w:rFonts w:ascii="Liberation Serif" w:eastAsia="SimSun" w:hAnsi="Liberation Serif" w:cs="Liberation Serif"/>
                <w:kern w:val="3"/>
                <w:lang w:eastAsia="zh-CN" w:bidi="hi-IN"/>
              </w:rPr>
              <w:t xml:space="preserve"> </w:t>
            </w:r>
            <w:r w:rsidRPr="00DC5336">
              <w:rPr>
                <w:rFonts w:ascii="Liberation Serif" w:eastAsia="SimSun" w:hAnsi="Liberation Serif" w:cs="Liberation Serif"/>
                <w:lang w:eastAsia="zh-CN" w:bidi="hi-IN"/>
              </w:rPr>
              <w:t>Отделом посредством сбора и анализа данных о проведенных контрольных мероприятиях и их результатах</w:t>
            </w:r>
          </w:p>
        </w:tc>
        <w:tc>
          <w:tcPr>
            <w:tcW w:w="2155" w:type="dxa"/>
          </w:tcPr>
          <w:p w14:paraId="683B8277" w14:textId="05BA0592" w:rsidR="007D15D5" w:rsidRPr="00DC5336" w:rsidRDefault="00CD4B51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7D15D5" w:rsidRPr="00DC5336" w14:paraId="1CA7D20C" w14:textId="77777777" w:rsidTr="0021518C">
        <w:tc>
          <w:tcPr>
            <w:tcW w:w="988" w:type="dxa"/>
          </w:tcPr>
          <w:p w14:paraId="513FD1A5" w14:textId="48EC7BCD" w:rsidR="007D15D5" w:rsidRPr="00DC5336" w:rsidRDefault="007D15D5" w:rsidP="00601254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5" w:type="dxa"/>
          </w:tcPr>
          <w:p w14:paraId="185A8953" w14:textId="357D5E6A" w:rsidR="007D15D5" w:rsidRPr="00DC5336" w:rsidRDefault="007D15D5" w:rsidP="00A44E2C">
            <w:pPr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DC5336">
              <w:rPr>
                <w:rFonts w:ascii="Liberation Serif" w:eastAsia="Times New Roman" w:hAnsi="Liberation Serif" w:cs="Liberation Serif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127" w:type="dxa"/>
          </w:tcPr>
          <w:p w14:paraId="6452FB95" w14:textId="0E708E43" w:rsidR="007D15D5" w:rsidRPr="00DC5336" w:rsidRDefault="00CD4B51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в течение года (по мере необходимости)</w:t>
            </w:r>
          </w:p>
        </w:tc>
        <w:tc>
          <w:tcPr>
            <w:tcW w:w="3373" w:type="dxa"/>
          </w:tcPr>
          <w:p w14:paraId="5E8A7970" w14:textId="7BAF2B56" w:rsidR="007D15D5" w:rsidRPr="00DC5336" w:rsidRDefault="00CD4B51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eastAsia="SimSun" w:hAnsi="Liberation Serif" w:cs="Liberation Serif"/>
                <w:lang w:eastAsia="zh-CN" w:bidi="hi-IN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Отдела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155" w:type="dxa"/>
          </w:tcPr>
          <w:p w14:paraId="0161B6A0" w14:textId="4C746238" w:rsidR="007D15D5" w:rsidRPr="00DC5336" w:rsidRDefault="00CD4B51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EE5165" w:rsidRPr="00DC5336" w14:paraId="7ABFBE12" w14:textId="77777777" w:rsidTr="0021518C">
        <w:tc>
          <w:tcPr>
            <w:tcW w:w="988" w:type="dxa"/>
          </w:tcPr>
          <w:p w14:paraId="20D9FBC7" w14:textId="78750E53" w:rsidR="00EE5165" w:rsidRPr="00DC5336" w:rsidRDefault="007D15D5" w:rsidP="00601254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75" w:type="dxa"/>
          </w:tcPr>
          <w:p w14:paraId="4F7BBC32" w14:textId="77777777" w:rsidR="00050FE2" w:rsidRPr="00DC5336" w:rsidRDefault="00050FE2" w:rsidP="00A44E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C5336">
              <w:rPr>
                <w:rFonts w:ascii="Liberation Serif" w:hAnsi="Liberation Serif" w:cs="Liberation Serif"/>
                <w:lang w:eastAsia="ru-RU"/>
              </w:rPr>
              <w:t>Консультирование</w:t>
            </w:r>
          </w:p>
          <w:p w14:paraId="659CCB9F" w14:textId="58304F66" w:rsidR="00EE5165" w:rsidRPr="00DC5336" w:rsidRDefault="00EE5165" w:rsidP="00A44E2C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4B3C73CB" w14:textId="383B43ED" w:rsidR="00EE5165" w:rsidRPr="00DC5336" w:rsidRDefault="00050FE2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в течение года (по мере необходимости)</w:t>
            </w:r>
          </w:p>
        </w:tc>
        <w:tc>
          <w:tcPr>
            <w:tcW w:w="3373" w:type="dxa"/>
          </w:tcPr>
          <w:p w14:paraId="619C4B8E" w14:textId="2DC27B20" w:rsidR="00084F05" w:rsidRPr="00DC5336" w:rsidRDefault="00084F0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Консультирование осуществляется без взимания платы. Консультирование </w:t>
            </w:r>
            <w:r w:rsidRPr="00DC5336">
              <w:rPr>
                <w:rFonts w:ascii="Liberation Serif" w:hAnsi="Liberation Serif" w:cs="Liberation Serif"/>
              </w:rPr>
              <w:lastRenderedPageBreak/>
              <w:t xml:space="preserve">органом муниципального контроля осуществляется по вопросам, связанным с организацией и осуществлением муниципального контроля, в том числе о местонахождении и графике работы органа контроля, реквизитах нормативно-правовых актах, регламентирующих осуществление муниципального контроля, о порядке и ходе осуществления муниципального контроля. Консультирование может осуществляться по телефону, посредством видео - </w:t>
            </w:r>
            <w:proofErr w:type="spellStart"/>
            <w:r w:rsidRPr="00DC5336">
              <w:rPr>
                <w:rFonts w:ascii="Liberation Serif" w:hAnsi="Liberation Serif" w:cs="Liberation Serif"/>
              </w:rPr>
              <w:t>конференц</w:t>
            </w:r>
            <w:proofErr w:type="spellEnd"/>
            <w:r w:rsidRPr="00DC5336">
              <w:rPr>
                <w:rFonts w:ascii="Liberation Serif" w:hAnsi="Liberation Serif" w:cs="Liberation Serif"/>
              </w:rPr>
              <w:t xml:space="preserve"> - связи, на личном приеме либо в ходе проведения профилактического мероприятия, контрольного мероприятия. По итогам консультирования информация в письменной форме контролируемым лицам и их представителям не предоставляется. </w:t>
            </w:r>
          </w:p>
          <w:p w14:paraId="05567210" w14:textId="34D5A001" w:rsidR="00084F05" w:rsidRPr="00DC5336" w:rsidRDefault="00084F0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2.05.2006 № 59-ФЗ «О порядке рассмотрения обращений граждан Российской Федерации». При осуществлении консультирования должностное лицо органа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14:paraId="60629186" w14:textId="06B3AA04" w:rsidR="00084F05" w:rsidRPr="00DC5336" w:rsidRDefault="00084F0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В ходе консультирования не может предоставляться информация, содержащая оценку конкретного </w:t>
            </w:r>
            <w:r w:rsidRPr="00DC5336">
              <w:rPr>
                <w:rFonts w:ascii="Liberation Serif" w:hAnsi="Liberation Serif" w:cs="Liberation Serif"/>
              </w:rPr>
              <w:lastRenderedPageBreak/>
              <w:t>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69331533" w14:textId="227D16C6" w:rsidR="00EE5165" w:rsidRPr="00DC5336" w:rsidRDefault="00084F0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Орган муниципального контроля осуществляет учет консультирований.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разъяснения, подписанного руководителем органа муниципального контроля.</w:t>
            </w:r>
          </w:p>
        </w:tc>
        <w:tc>
          <w:tcPr>
            <w:tcW w:w="2155" w:type="dxa"/>
          </w:tcPr>
          <w:p w14:paraId="67C1394A" w14:textId="510F2B54" w:rsidR="00EE5165" w:rsidRPr="00DC5336" w:rsidRDefault="00EE5165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lastRenderedPageBreak/>
              <w:t xml:space="preserve">Должностные лица </w:t>
            </w:r>
            <w:r w:rsidR="00050FE2" w:rsidRPr="00DC5336">
              <w:rPr>
                <w:rFonts w:ascii="Liberation Serif" w:hAnsi="Liberation Serif" w:cs="Liberation Serif"/>
              </w:rPr>
              <w:t>контрольного</w:t>
            </w:r>
            <w:r w:rsidRPr="00DC5336">
              <w:rPr>
                <w:rFonts w:ascii="Liberation Serif" w:hAnsi="Liberation Serif" w:cs="Liberation Serif"/>
              </w:rPr>
              <w:t xml:space="preserve"> органа, </w:t>
            </w:r>
            <w:r w:rsidRPr="00DC5336">
              <w:rPr>
                <w:rFonts w:ascii="Liberation Serif" w:hAnsi="Liberation Serif" w:cs="Liberation Serif"/>
              </w:rPr>
              <w:lastRenderedPageBreak/>
              <w:t>уполномоченные на осуществление муниципального контроля</w:t>
            </w:r>
          </w:p>
        </w:tc>
      </w:tr>
      <w:tr w:rsidR="007D15D5" w:rsidRPr="00DC5336" w14:paraId="1431AB8F" w14:textId="77777777" w:rsidTr="0021518C">
        <w:tc>
          <w:tcPr>
            <w:tcW w:w="988" w:type="dxa"/>
          </w:tcPr>
          <w:p w14:paraId="2C8FA3DF" w14:textId="16819075" w:rsidR="007D15D5" w:rsidRPr="00DC5336" w:rsidRDefault="007D15D5" w:rsidP="00601254">
            <w:pPr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1275" w:type="dxa"/>
          </w:tcPr>
          <w:p w14:paraId="1D8E6F44" w14:textId="68EECE68" w:rsidR="007D15D5" w:rsidRPr="00DC5336" w:rsidRDefault="007D15D5" w:rsidP="00A44E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C5336">
              <w:rPr>
                <w:rFonts w:ascii="Liberation Serif" w:eastAsia="Times New Roman" w:hAnsi="Liberation Serif" w:cs="Liberation Serif"/>
                <w:lang w:eastAsia="ru-RU"/>
              </w:rPr>
              <w:t>профилактический визит</w:t>
            </w:r>
          </w:p>
        </w:tc>
        <w:tc>
          <w:tcPr>
            <w:tcW w:w="2127" w:type="dxa"/>
          </w:tcPr>
          <w:p w14:paraId="7C4F4197" w14:textId="38C7FCED" w:rsidR="007D15D5" w:rsidRPr="00DC5336" w:rsidRDefault="004B06F4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в течение года (по мере необходимости)</w:t>
            </w:r>
          </w:p>
        </w:tc>
        <w:tc>
          <w:tcPr>
            <w:tcW w:w="3373" w:type="dxa"/>
          </w:tcPr>
          <w:p w14:paraId="2682B289" w14:textId="77777777" w:rsidR="004B06F4" w:rsidRPr="00DC5336" w:rsidRDefault="004B06F4" w:rsidP="004B06F4">
            <w:pPr>
              <w:ind w:firstLine="709"/>
              <w:jc w:val="both"/>
              <w:textAlignment w:val="baseline"/>
              <w:rPr>
                <w:rFonts w:ascii="Liberation Serif" w:eastAsia="SimSun" w:hAnsi="Liberation Serif" w:cs="Liberation Serif"/>
                <w:lang w:eastAsia="zh-CN" w:bidi="hi-IN"/>
              </w:rPr>
            </w:pPr>
            <w:r w:rsidRPr="00DC5336">
              <w:rPr>
                <w:rFonts w:ascii="Liberation Serif" w:eastAsia="SimSun" w:hAnsi="Liberation Serif" w:cs="Liberation Serif"/>
                <w:lang w:eastAsia="zh-CN" w:bidi="hi-IN"/>
              </w:rPr>
              <w:t>Обязательный профилактический визит проводится:</w:t>
            </w:r>
          </w:p>
          <w:p w14:paraId="7F0807B5" w14:textId="77777777" w:rsidR="004B06F4" w:rsidRPr="00DC5336" w:rsidRDefault="004B06F4" w:rsidP="004B06F4">
            <w:pPr>
              <w:ind w:firstLine="709"/>
              <w:jc w:val="both"/>
              <w:rPr>
                <w:rFonts w:ascii="Liberation Serif" w:eastAsia="0" w:hAnsi="Liberation Serif" w:cs="Liberation Serif"/>
                <w:kern w:val="3"/>
                <w:lang w:eastAsia="hi-IN" w:bidi="hi-IN"/>
              </w:rPr>
            </w:pPr>
            <w:bookmarkStart w:id="9" w:name="P872"/>
            <w:bookmarkEnd w:id="9"/>
            <w:r w:rsidRPr="00DC5336">
              <w:rPr>
                <w:rFonts w:ascii="Liberation Serif" w:hAnsi="Liberation Serif" w:cs="Liberation Serif"/>
              </w:rPr>
              <w:t xml:space="preserve">1) в отношении контролируемых лиц, </w:t>
            </w:r>
            <w:r w:rsidRPr="00DC5336">
              <w:rPr>
                <w:rFonts w:ascii="Liberation Serif" w:hAnsi="Liberation Serif" w:cs="Liberation Serif"/>
                <w:shd w:val="clear" w:color="auto" w:fill="FFFFFF"/>
              </w:rPr>
              <w:t xml:space="preserve">во владении и (или) в пользовании которых находятся объекты муниципального жилищного контроля на территории Кушвинского муниципального округа, </w:t>
            </w:r>
            <w:r w:rsidRPr="00DC5336">
              <w:rPr>
                <w:rFonts w:ascii="Liberation Serif" w:eastAsia="0" w:hAnsi="Liberation Serif" w:cs="Liberation Serif"/>
                <w:kern w:val="3"/>
                <w:lang w:eastAsia="hi-IN" w:bidi="hi-IN"/>
              </w:rPr>
              <w:t>отнесенные к определенной категории риска, с учетом периодичности проведения обязательных профилактических мероприятий, установленной частью 2 статьи 25 Закона № 248-ФЗ;</w:t>
            </w:r>
          </w:p>
          <w:p w14:paraId="721CB811" w14:textId="77777777" w:rsidR="004B06F4" w:rsidRPr="00DC5336" w:rsidRDefault="004B06F4" w:rsidP="004B06F4">
            <w:pPr>
              <w:autoSpaceDE w:val="0"/>
              <w:ind w:firstLine="709"/>
              <w:jc w:val="both"/>
              <w:textAlignment w:val="baseline"/>
              <w:rPr>
                <w:rFonts w:ascii="Liberation Serif" w:eastAsia="Times New Roman" w:hAnsi="Liberation Serif" w:cs="Liberation Serif"/>
                <w:kern w:val="3"/>
                <w:lang w:eastAsia="zh-CN"/>
              </w:rPr>
            </w:pPr>
            <w:r w:rsidRPr="00DC5336">
              <w:rPr>
                <w:rFonts w:ascii="Liberation Serif" w:eastAsia="Times New Roman" w:hAnsi="Liberation Serif" w:cs="Liberation Serif"/>
                <w:kern w:val="3"/>
                <w:lang w:eastAsia="zh-CN"/>
              </w:rPr>
      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</w:t>
            </w:r>
            <w:r w:rsidRPr="00DC5336">
              <w:rPr>
                <w:rFonts w:ascii="Liberation Serif" w:eastAsia="Times New Roman" w:hAnsi="Liberation Serif" w:cs="Liberation Serif"/>
                <w:kern w:val="3"/>
                <w:lang w:eastAsia="zh-CN"/>
              </w:rPr>
              <w:lastRenderedPageBreak/>
              <w:t>со статьей 8 Закона № 294-ФЗ, обязательный профилактический визит в указанном случае проводится не позднее шести месяцев с даты представления уведомления;</w:t>
            </w:r>
          </w:p>
          <w:p w14:paraId="52CE5431" w14:textId="77777777" w:rsidR="004B06F4" w:rsidRPr="00DC5336" w:rsidRDefault="004B06F4" w:rsidP="004B06F4">
            <w:pPr>
              <w:autoSpaceDE w:val="0"/>
              <w:ind w:firstLine="709"/>
              <w:jc w:val="both"/>
              <w:textAlignment w:val="baseline"/>
              <w:rPr>
                <w:rFonts w:ascii="Liberation Serif" w:eastAsia="Times New Roman" w:hAnsi="Liberation Serif" w:cs="Liberation Serif"/>
                <w:kern w:val="3"/>
                <w:lang w:eastAsia="zh-CN"/>
              </w:rPr>
            </w:pPr>
            <w:r w:rsidRPr="00DC5336">
              <w:rPr>
                <w:rFonts w:ascii="Liberation Serif" w:eastAsia="Times New Roman" w:hAnsi="Liberation Serif" w:cs="Liberation Serif"/>
                <w:kern w:val="3"/>
                <w:lang w:eastAsia="zh-CN"/>
              </w:rPr>
      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проверок.</w:t>
            </w:r>
          </w:p>
          <w:p w14:paraId="07943F69" w14:textId="77777777" w:rsidR="007D15D5" w:rsidRPr="00DC5336" w:rsidRDefault="007D15D5" w:rsidP="00A44E2C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</w:tcPr>
          <w:p w14:paraId="5D5154DE" w14:textId="314BBE45" w:rsidR="007D15D5" w:rsidRPr="00DC5336" w:rsidRDefault="004B06F4" w:rsidP="00A44E2C">
            <w:pPr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lastRenderedPageBreak/>
              <w:t>Должностные лица контрольного органа, уполномоченные на осуществление муниципального контроля</w:t>
            </w:r>
          </w:p>
        </w:tc>
      </w:tr>
    </w:tbl>
    <w:p w14:paraId="133246FE" w14:textId="77777777" w:rsidR="00EE5165" w:rsidRPr="00DC5336" w:rsidRDefault="00EE5165" w:rsidP="00EE5165">
      <w:pPr>
        <w:jc w:val="both"/>
        <w:rPr>
          <w:rFonts w:ascii="Liberation Serif" w:hAnsi="Liberation Serif" w:cs="Liberation Serif"/>
          <w:b/>
        </w:rPr>
      </w:pPr>
    </w:p>
    <w:p w14:paraId="2F5617A8" w14:textId="3DEFF9DF" w:rsidR="00A909AF" w:rsidRPr="00DC5336" w:rsidRDefault="00A909AF" w:rsidP="00A909A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CA2E19" w:rsidRPr="00DC5336">
        <w:rPr>
          <w:rFonts w:ascii="Liberation Serif" w:hAnsi="Liberation Serif" w:cs="Liberation Serif"/>
          <w:b/>
          <w:sz w:val="28"/>
          <w:szCs w:val="28"/>
        </w:rPr>
        <w:t>5</w:t>
      </w:r>
      <w:r w:rsidRPr="00DC5336">
        <w:rPr>
          <w:rFonts w:ascii="Liberation Serif" w:hAnsi="Liberation Serif" w:cs="Liberation Serif"/>
          <w:b/>
          <w:sz w:val="28"/>
          <w:szCs w:val="28"/>
        </w:rPr>
        <w:t xml:space="preserve">. Показатели результативности и эффективности Программы </w:t>
      </w:r>
    </w:p>
    <w:p w14:paraId="5D431EA2" w14:textId="6A0E08F6" w:rsidR="00A909AF" w:rsidRPr="00DC5336" w:rsidRDefault="00A909AF" w:rsidP="00EE5165">
      <w:pPr>
        <w:ind w:firstLine="851"/>
        <w:jc w:val="both"/>
        <w:rPr>
          <w:rFonts w:ascii="Liberation Serif" w:hAnsi="Liberation Serif" w:cs="Liberation Serif"/>
          <w:b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3686"/>
      </w:tblGrid>
      <w:tr w:rsidR="005E53F0" w:rsidRPr="00DC5336" w14:paraId="47FCEC6B" w14:textId="77777777" w:rsidTr="0021518C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69F91" w14:textId="671C8ACD" w:rsidR="005E53F0" w:rsidRPr="00DC5336" w:rsidRDefault="009D763F" w:rsidP="009D763F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E47869" w14:textId="77777777" w:rsidR="005E53F0" w:rsidRPr="00DC5336" w:rsidRDefault="005E53F0" w:rsidP="00BE1438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B5EB4" w14:textId="6FF2C2BC" w:rsidR="005E53F0" w:rsidRPr="00DC5336" w:rsidRDefault="005E53F0" w:rsidP="00BE1438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Величина</w:t>
            </w:r>
          </w:p>
        </w:tc>
      </w:tr>
      <w:tr w:rsidR="006370B7" w:rsidRPr="00DC5336" w14:paraId="7B174841" w14:textId="77777777" w:rsidTr="0021518C">
        <w:trPr>
          <w:trHeight w:val="1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987D6" w14:textId="7D617F33" w:rsidR="006370B7" w:rsidRPr="00DC5336" w:rsidRDefault="006370B7" w:rsidP="006370B7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CFDD9" w14:textId="2059C99B" w:rsidR="006370B7" w:rsidRPr="00DC5336" w:rsidRDefault="006370B7" w:rsidP="006370B7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35742" w14:textId="2F97FF60" w:rsidR="006370B7" w:rsidRPr="00DC5336" w:rsidRDefault="006370B7" w:rsidP="006370B7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3</w:t>
            </w:r>
          </w:p>
        </w:tc>
      </w:tr>
      <w:tr w:rsidR="005E53F0" w:rsidRPr="00DC5336" w14:paraId="4E6153A0" w14:textId="77777777" w:rsidTr="0021518C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069438" w14:textId="4E3974A2" w:rsidR="005E53F0" w:rsidRPr="00DC5336" w:rsidRDefault="005E53F0" w:rsidP="00601254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10FE6" w14:textId="77777777" w:rsidR="005E53F0" w:rsidRPr="00DC5336" w:rsidRDefault="005E53F0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Количество проведенных профилактических мероприятий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2A8C5" w14:textId="26EBE1F9" w:rsidR="005E53F0" w:rsidRPr="00DC5336" w:rsidRDefault="005E53F0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Не менее </w:t>
            </w:r>
            <w:r w:rsidR="00B05B92" w:rsidRPr="00DC5336">
              <w:rPr>
                <w:rFonts w:ascii="Liberation Serif" w:hAnsi="Liberation Serif" w:cs="Liberation Serif"/>
              </w:rPr>
              <w:t>3</w:t>
            </w:r>
            <w:r w:rsidRPr="00DC5336">
              <w:rPr>
                <w:rFonts w:ascii="Liberation Serif" w:hAnsi="Liberation Serif" w:cs="Liberation Serif"/>
              </w:rPr>
              <w:t xml:space="preserve"> мероприятий</w:t>
            </w:r>
          </w:p>
        </w:tc>
      </w:tr>
      <w:tr w:rsidR="005E53F0" w:rsidRPr="00DC5336" w14:paraId="7CB410FB" w14:textId="77777777" w:rsidTr="0021518C">
        <w:trPr>
          <w:trHeight w:val="5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1F499" w14:textId="60A1F82E" w:rsidR="005E53F0" w:rsidRPr="00DC5336" w:rsidRDefault="005E53F0" w:rsidP="00601254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A15265" w14:textId="559530CB" w:rsidR="005E53F0" w:rsidRPr="00DC5336" w:rsidRDefault="00703765" w:rsidP="00BE1438">
            <w:pPr>
              <w:autoSpaceDE w:val="0"/>
              <w:jc w:val="both"/>
              <w:rPr>
                <w:rFonts w:ascii="Liberation Serif" w:eastAsia="SimSun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Полнота информации, размещенной на официальном сайте Кушвинского </w:t>
            </w:r>
            <w:r w:rsidR="00A21B61" w:rsidRPr="00DC5336">
              <w:rPr>
                <w:rFonts w:ascii="Liberation Serif" w:hAnsi="Liberation Serif" w:cs="Liberation Serif"/>
              </w:rPr>
              <w:t>муниципального</w:t>
            </w:r>
            <w:r w:rsidRPr="00DC5336">
              <w:rPr>
                <w:rFonts w:ascii="Liberation Serif" w:hAnsi="Liberation Serif" w:cs="Liberation Serif"/>
              </w:rPr>
              <w:t xml:space="preserve"> округа в соответствии с частью 3 статьи 46 Фед</w:t>
            </w:r>
            <w:r w:rsidR="008C4368" w:rsidRPr="00DC5336">
              <w:rPr>
                <w:rFonts w:ascii="Liberation Serif" w:hAnsi="Liberation Serif" w:cs="Liberation Serif"/>
              </w:rPr>
              <w:t>ерального закона от 31 июля 2020</w:t>
            </w:r>
            <w:r w:rsidRPr="00DC5336">
              <w:rPr>
                <w:rFonts w:ascii="Liberation Serif" w:hAnsi="Liberation Serif" w:cs="Liberation Serif"/>
              </w:rPr>
              <w:t xml:space="preserve">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967930" w14:textId="0B438A8E" w:rsidR="005E53F0" w:rsidRPr="00DC5336" w:rsidRDefault="00703765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100% </w:t>
            </w:r>
          </w:p>
        </w:tc>
      </w:tr>
      <w:tr w:rsidR="005E53F0" w:rsidRPr="00DC5336" w14:paraId="4BD6F313" w14:textId="77777777" w:rsidTr="0021518C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C78A1" w14:textId="4C0C4027" w:rsidR="005E53F0" w:rsidRPr="00DC5336" w:rsidRDefault="005E53F0" w:rsidP="00601254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AC6D50" w14:textId="26B1544B" w:rsidR="005E53F0" w:rsidRPr="00DC5336" w:rsidRDefault="005E53F0" w:rsidP="00BE1438">
            <w:pPr>
              <w:autoSpaceDE w:val="0"/>
              <w:jc w:val="both"/>
              <w:rPr>
                <w:rFonts w:ascii="Liberation Serif" w:eastAsia="SimSun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Удовлетворенность доступностью на официальном сайте Кушвинского</w:t>
            </w:r>
            <w:r w:rsidR="0055400F" w:rsidRPr="00DC5336">
              <w:rPr>
                <w:rFonts w:ascii="Liberation Serif" w:hAnsi="Liberation Serif" w:cs="Liberation Serif"/>
              </w:rPr>
              <w:t xml:space="preserve"> муниципального</w:t>
            </w:r>
            <w:r w:rsidRPr="00DC5336">
              <w:rPr>
                <w:rFonts w:ascii="Liberation Serif" w:hAnsi="Liberation Serif" w:cs="Liberation Serif"/>
              </w:rPr>
              <w:t xml:space="preserve"> округа для подконтрольных субъектов информации о принятых обязательных требовани</w:t>
            </w:r>
            <w:r w:rsidR="00B4400D" w:rsidRPr="00DC5336">
              <w:rPr>
                <w:rFonts w:ascii="Liberation Serif" w:hAnsi="Liberation Serif" w:cs="Liberation Serif"/>
              </w:rPr>
              <w:t>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271ED6" w14:textId="519269FF" w:rsidR="005E53F0" w:rsidRPr="00DC5336" w:rsidRDefault="005E53F0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 xml:space="preserve">Не менее </w:t>
            </w:r>
            <w:r w:rsidR="00917293" w:rsidRPr="00DC5336">
              <w:rPr>
                <w:rFonts w:ascii="Liberation Serif" w:hAnsi="Liberation Serif" w:cs="Liberation Serif"/>
              </w:rPr>
              <w:t>100</w:t>
            </w:r>
            <w:r w:rsidRPr="00DC5336">
              <w:rPr>
                <w:rFonts w:ascii="Liberation Serif" w:hAnsi="Liberation Serif" w:cs="Liberation Serif"/>
              </w:rPr>
              <w:t>%</w:t>
            </w:r>
          </w:p>
        </w:tc>
      </w:tr>
      <w:tr w:rsidR="00955D11" w:rsidRPr="00DC5336" w14:paraId="2CFA4161" w14:textId="77777777" w:rsidTr="0021518C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57117" w14:textId="0233315E" w:rsidR="00955D11" w:rsidRPr="00DC5336" w:rsidRDefault="00955D11" w:rsidP="00601254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B8022" w14:textId="77777777" w:rsidR="00955D11" w:rsidRPr="00DC5336" w:rsidRDefault="00955D11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  <w:p w14:paraId="48D03D3F" w14:textId="53D2A35C" w:rsidR="00955D11" w:rsidRPr="00DC5336" w:rsidRDefault="00955D11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7513" w14:textId="7E17D499" w:rsidR="00955D11" w:rsidRPr="00DC5336" w:rsidRDefault="00955D11" w:rsidP="00BE143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C5336">
              <w:rPr>
                <w:rFonts w:ascii="Liberation Serif" w:hAnsi="Liberation Serif" w:cs="Liberation Serif"/>
              </w:rPr>
              <w:t>80%</w:t>
            </w:r>
          </w:p>
        </w:tc>
      </w:tr>
    </w:tbl>
    <w:p w14:paraId="7C7B7D2B" w14:textId="77777777" w:rsidR="00C91A43" w:rsidRPr="00DC5336" w:rsidRDefault="00C91A43" w:rsidP="00D12380">
      <w:pPr>
        <w:rPr>
          <w:rFonts w:ascii="Liberation Serif" w:hAnsi="Liberation Serif" w:cs="Liberation Serif"/>
        </w:rPr>
      </w:pPr>
    </w:p>
    <w:sectPr w:rsidR="00C91A43" w:rsidRPr="00DC5336" w:rsidSect="00753F94">
      <w:headerReference w:type="default" r:id="rId9"/>
      <w:pgSz w:w="11906" w:h="16838"/>
      <w:pgMar w:top="1134" w:right="567" w:bottom="1134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3082D" w14:textId="77777777" w:rsidR="00D77F23" w:rsidRDefault="00D77F23" w:rsidP="007F15A8">
      <w:r>
        <w:separator/>
      </w:r>
    </w:p>
  </w:endnote>
  <w:endnote w:type="continuationSeparator" w:id="0">
    <w:p w14:paraId="4CBE5453" w14:textId="77777777" w:rsidR="00D77F23" w:rsidRDefault="00D77F23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EBB9A" w14:textId="77777777" w:rsidR="00D77F23" w:rsidRDefault="00D77F23" w:rsidP="007F15A8">
      <w:r>
        <w:separator/>
      </w:r>
    </w:p>
  </w:footnote>
  <w:footnote w:type="continuationSeparator" w:id="0">
    <w:p w14:paraId="2144E3F0" w14:textId="77777777" w:rsidR="00D77F23" w:rsidRDefault="00D77F23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885093"/>
      <w:docPartObj>
        <w:docPartGallery w:val="Page Numbers (Top of Page)"/>
        <w:docPartUnique/>
      </w:docPartObj>
    </w:sdtPr>
    <w:sdtEndPr/>
    <w:sdtContent>
      <w:p w14:paraId="0CA869D2" w14:textId="7BCADF17" w:rsidR="006B3D70" w:rsidRDefault="00B4400D" w:rsidP="00F410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A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0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7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3"/>
  </w:num>
  <w:num w:numId="10">
    <w:abstractNumId w:val="18"/>
  </w:num>
  <w:num w:numId="11">
    <w:abstractNumId w:val="1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8D"/>
    <w:rsid w:val="0000106C"/>
    <w:rsid w:val="00002BA8"/>
    <w:rsid w:val="00006317"/>
    <w:rsid w:val="00010521"/>
    <w:rsid w:val="00017DFF"/>
    <w:rsid w:val="00024473"/>
    <w:rsid w:val="0002678B"/>
    <w:rsid w:val="000300FA"/>
    <w:rsid w:val="000341A1"/>
    <w:rsid w:val="000351AF"/>
    <w:rsid w:val="0003776C"/>
    <w:rsid w:val="000406CE"/>
    <w:rsid w:val="0004388E"/>
    <w:rsid w:val="00050C89"/>
    <w:rsid w:val="00050FE2"/>
    <w:rsid w:val="0005291F"/>
    <w:rsid w:val="000540B7"/>
    <w:rsid w:val="00055284"/>
    <w:rsid w:val="00055BD3"/>
    <w:rsid w:val="00055F51"/>
    <w:rsid w:val="00057AC1"/>
    <w:rsid w:val="000721CB"/>
    <w:rsid w:val="0007620F"/>
    <w:rsid w:val="00082CB6"/>
    <w:rsid w:val="00084F05"/>
    <w:rsid w:val="00085A15"/>
    <w:rsid w:val="000863F4"/>
    <w:rsid w:val="00091F38"/>
    <w:rsid w:val="000924C5"/>
    <w:rsid w:val="00096EFC"/>
    <w:rsid w:val="000A26EF"/>
    <w:rsid w:val="000A75FF"/>
    <w:rsid w:val="000B162E"/>
    <w:rsid w:val="000B1D91"/>
    <w:rsid w:val="000B233E"/>
    <w:rsid w:val="000B2B6E"/>
    <w:rsid w:val="000B4B5F"/>
    <w:rsid w:val="000B66CC"/>
    <w:rsid w:val="000B6B57"/>
    <w:rsid w:val="000C42E2"/>
    <w:rsid w:val="000C485D"/>
    <w:rsid w:val="000C5E1D"/>
    <w:rsid w:val="000C7965"/>
    <w:rsid w:val="000D20F8"/>
    <w:rsid w:val="000D22FD"/>
    <w:rsid w:val="000D3A39"/>
    <w:rsid w:val="000D481D"/>
    <w:rsid w:val="000D5FD5"/>
    <w:rsid w:val="000E0F65"/>
    <w:rsid w:val="000E661D"/>
    <w:rsid w:val="000F17E7"/>
    <w:rsid w:val="000F1D17"/>
    <w:rsid w:val="000F2B90"/>
    <w:rsid w:val="000F3702"/>
    <w:rsid w:val="000F5600"/>
    <w:rsid w:val="00100D89"/>
    <w:rsid w:val="00101007"/>
    <w:rsid w:val="00107EE4"/>
    <w:rsid w:val="00110A47"/>
    <w:rsid w:val="00113397"/>
    <w:rsid w:val="001150A6"/>
    <w:rsid w:val="001234C3"/>
    <w:rsid w:val="00126A53"/>
    <w:rsid w:val="0012713E"/>
    <w:rsid w:val="00131E79"/>
    <w:rsid w:val="00150017"/>
    <w:rsid w:val="00157C1C"/>
    <w:rsid w:val="00160144"/>
    <w:rsid w:val="00164040"/>
    <w:rsid w:val="00164262"/>
    <w:rsid w:val="00166B8E"/>
    <w:rsid w:val="0017189C"/>
    <w:rsid w:val="00173C89"/>
    <w:rsid w:val="00174EEC"/>
    <w:rsid w:val="00176E82"/>
    <w:rsid w:val="00180862"/>
    <w:rsid w:val="00181F7F"/>
    <w:rsid w:val="001848E6"/>
    <w:rsid w:val="00185878"/>
    <w:rsid w:val="00185FDF"/>
    <w:rsid w:val="0019300C"/>
    <w:rsid w:val="00193AB1"/>
    <w:rsid w:val="001946DC"/>
    <w:rsid w:val="001967EC"/>
    <w:rsid w:val="001A02F9"/>
    <w:rsid w:val="001A114B"/>
    <w:rsid w:val="001A270E"/>
    <w:rsid w:val="001A3900"/>
    <w:rsid w:val="001A7645"/>
    <w:rsid w:val="001B021B"/>
    <w:rsid w:val="001B2FE0"/>
    <w:rsid w:val="001B451F"/>
    <w:rsid w:val="001B4E84"/>
    <w:rsid w:val="001B54B5"/>
    <w:rsid w:val="001B6DD3"/>
    <w:rsid w:val="001C2F9B"/>
    <w:rsid w:val="001C5F03"/>
    <w:rsid w:val="001C6939"/>
    <w:rsid w:val="001D1A61"/>
    <w:rsid w:val="001D2F24"/>
    <w:rsid w:val="001D5D03"/>
    <w:rsid w:val="001E24EB"/>
    <w:rsid w:val="001E2D02"/>
    <w:rsid w:val="001E559B"/>
    <w:rsid w:val="001F669A"/>
    <w:rsid w:val="002009FE"/>
    <w:rsid w:val="002036C1"/>
    <w:rsid w:val="00211A68"/>
    <w:rsid w:val="002126EE"/>
    <w:rsid w:val="00212DE6"/>
    <w:rsid w:val="0021518C"/>
    <w:rsid w:val="0021532D"/>
    <w:rsid w:val="00215764"/>
    <w:rsid w:val="002167DF"/>
    <w:rsid w:val="00226FE2"/>
    <w:rsid w:val="00234F18"/>
    <w:rsid w:val="00235BF1"/>
    <w:rsid w:val="002379EE"/>
    <w:rsid w:val="00237FAE"/>
    <w:rsid w:val="00237FEB"/>
    <w:rsid w:val="0024012E"/>
    <w:rsid w:val="00245C1C"/>
    <w:rsid w:val="00250028"/>
    <w:rsid w:val="00256D95"/>
    <w:rsid w:val="00271424"/>
    <w:rsid w:val="00271F41"/>
    <w:rsid w:val="00272A2B"/>
    <w:rsid w:val="0027408B"/>
    <w:rsid w:val="00277467"/>
    <w:rsid w:val="00277FC1"/>
    <w:rsid w:val="00280671"/>
    <w:rsid w:val="0028126B"/>
    <w:rsid w:val="00284449"/>
    <w:rsid w:val="00286CEC"/>
    <w:rsid w:val="00286FF9"/>
    <w:rsid w:val="00287A37"/>
    <w:rsid w:val="002906EC"/>
    <w:rsid w:val="002913C4"/>
    <w:rsid w:val="00293AC9"/>
    <w:rsid w:val="00296E2D"/>
    <w:rsid w:val="002A49E3"/>
    <w:rsid w:val="002A4ECE"/>
    <w:rsid w:val="002B53DF"/>
    <w:rsid w:val="002B6311"/>
    <w:rsid w:val="002B7E23"/>
    <w:rsid w:val="002C2C66"/>
    <w:rsid w:val="002D19D9"/>
    <w:rsid w:val="002D4B67"/>
    <w:rsid w:val="002D717C"/>
    <w:rsid w:val="002E3706"/>
    <w:rsid w:val="002E3D3D"/>
    <w:rsid w:val="002E6B3B"/>
    <w:rsid w:val="002E713A"/>
    <w:rsid w:val="002E7712"/>
    <w:rsid w:val="00300827"/>
    <w:rsid w:val="00305721"/>
    <w:rsid w:val="003065E2"/>
    <w:rsid w:val="00306AE9"/>
    <w:rsid w:val="003116A9"/>
    <w:rsid w:val="003118FB"/>
    <w:rsid w:val="0031720D"/>
    <w:rsid w:val="00321471"/>
    <w:rsid w:val="00322A5B"/>
    <w:rsid w:val="0032325E"/>
    <w:rsid w:val="00326C72"/>
    <w:rsid w:val="00336F35"/>
    <w:rsid w:val="00341AB2"/>
    <w:rsid w:val="00342F84"/>
    <w:rsid w:val="00355AD2"/>
    <w:rsid w:val="0035736B"/>
    <w:rsid w:val="00360345"/>
    <w:rsid w:val="00362589"/>
    <w:rsid w:val="00362EDA"/>
    <w:rsid w:val="00363C0B"/>
    <w:rsid w:val="00363C8D"/>
    <w:rsid w:val="003658D8"/>
    <w:rsid w:val="0036605C"/>
    <w:rsid w:val="0036660E"/>
    <w:rsid w:val="00366ACC"/>
    <w:rsid w:val="0037137C"/>
    <w:rsid w:val="0037142D"/>
    <w:rsid w:val="00371B07"/>
    <w:rsid w:val="003763DA"/>
    <w:rsid w:val="00377F9A"/>
    <w:rsid w:val="00386358"/>
    <w:rsid w:val="003873BF"/>
    <w:rsid w:val="00390692"/>
    <w:rsid w:val="003943C0"/>
    <w:rsid w:val="003947FF"/>
    <w:rsid w:val="003953C2"/>
    <w:rsid w:val="003A0A99"/>
    <w:rsid w:val="003B0E6F"/>
    <w:rsid w:val="003B275C"/>
    <w:rsid w:val="003B4684"/>
    <w:rsid w:val="003B77A5"/>
    <w:rsid w:val="003C180F"/>
    <w:rsid w:val="003C423B"/>
    <w:rsid w:val="003C6966"/>
    <w:rsid w:val="003C765D"/>
    <w:rsid w:val="003D08AE"/>
    <w:rsid w:val="003D3AD2"/>
    <w:rsid w:val="003D62D1"/>
    <w:rsid w:val="003E1F7A"/>
    <w:rsid w:val="003E3BDF"/>
    <w:rsid w:val="003E4FC8"/>
    <w:rsid w:val="003E5C23"/>
    <w:rsid w:val="003E6D1E"/>
    <w:rsid w:val="003F3321"/>
    <w:rsid w:val="003F41F4"/>
    <w:rsid w:val="003F7590"/>
    <w:rsid w:val="004018F8"/>
    <w:rsid w:val="004020E7"/>
    <w:rsid w:val="00403316"/>
    <w:rsid w:val="0041137B"/>
    <w:rsid w:val="00411949"/>
    <w:rsid w:val="00412C69"/>
    <w:rsid w:val="0042336D"/>
    <w:rsid w:val="004241F9"/>
    <w:rsid w:val="00431A53"/>
    <w:rsid w:val="004340E5"/>
    <w:rsid w:val="00441BB7"/>
    <w:rsid w:val="0044210B"/>
    <w:rsid w:val="00446F96"/>
    <w:rsid w:val="00447A50"/>
    <w:rsid w:val="00451EAD"/>
    <w:rsid w:val="00453772"/>
    <w:rsid w:val="0045418D"/>
    <w:rsid w:val="00455887"/>
    <w:rsid w:val="00456A0C"/>
    <w:rsid w:val="004571ED"/>
    <w:rsid w:val="004575EE"/>
    <w:rsid w:val="004613B1"/>
    <w:rsid w:val="00462281"/>
    <w:rsid w:val="00463E7A"/>
    <w:rsid w:val="00465EB0"/>
    <w:rsid w:val="00470B7A"/>
    <w:rsid w:val="004724BC"/>
    <w:rsid w:val="004749BB"/>
    <w:rsid w:val="00474E6A"/>
    <w:rsid w:val="00474F7F"/>
    <w:rsid w:val="0048136C"/>
    <w:rsid w:val="00481732"/>
    <w:rsid w:val="00482133"/>
    <w:rsid w:val="00482675"/>
    <w:rsid w:val="00494494"/>
    <w:rsid w:val="00494DCF"/>
    <w:rsid w:val="004B06F4"/>
    <w:rsid w:val="004B32B4"/>
    <w:rsid w:val="004B3890"/>
    <w:rsid w:val="004C39C2"/>
    <w:rsid w:val="004C3D7F"/>
    <w:rsid w:val="004C435D"/>
    <w:rsid w:val="004C6286"/>
    <w:rsid w:val="004C6E2A"/>
    <w:rsid w:val="004C743B"/>
    <w:rsid w:val="004D19A1"/>
    <w:rsid w:val="004D56FD"/>
    <w:rsid w:val="004D58E4"/>
    <w:rsid w:val="004D619A"/>
    <w:rsid w:val="004D62A7"/>
    <w:rsid w:val="004D6B6D"/>
    <w:rsid w:val="004E1993"/>
    <w:rsid w:val="004E1BD1"/>
    <w:rsid w:val="004E4029"/>
    <w:rsid w:val="004E546C"/>
    <w:rsid w:val="004E5BC9"/>
    <w:rsid w:val="004E771A"/>
    <w:rsid w:val="004F3971"/>
    <w:rsid w:val="004F6BFF"/>
    <w:rsid w:val="00501394"/>
    <w:rsid w:val="00502F18"/>
    <w:rsid w:val="005036BD"/>
    <w:rsid w:val="005078D6"/>
    <w:rsid w:val="005218DC"/>
    <w:rsid w:val="00525448"/>
    <w:rsid w:val="005268CC"/>
    <w:rsid w:val="00535399"/>
    <w:rsid w:val="00535D4D"/>
    <w:rsid w:val="005412FD"/>
    <w:rsid w:val="00541329"/>
    <w:rsid w:val="005471C5"/>
    <w:rsid w:val="00550CFC"/>
    <w:rsid w:val="00552440"/>
    <w:rsid w:val="0055400F"/>
    <w:rsid w:val="00554578"/>
    <w:rsid w:val="005604E4"/>
    <w:rsid w:val="00564D88"/>
    <w:rsid w:val="005656F1"/>
    <w:rsid w:val="00570207"/>
    <w:rsid w:val="00574F23"/>
    <w:rsid w:val="005767F5"/>
    <w:rsid w:val="00577CAA"/>
    <w:rsid w:val="0058339C"/>
    <w:rsid w:val="00583D75"/>
    <w:rsid w:val="00584F14"/>
    <w:rsid w:val="00585791"/>
    <w:rsid w:val="005927F9"/>
    <w:rsid w:val="0059376C"/>
    <w:rsid w:val="00595006"/>
    <w:rsid w:val="00595073"/>
    <w:rsid w:val="005A6D5F"/>
    <w:rsid w:val="005A7A20"/>
    <w:rsid w:val="005B350E"/>
    <w:rsid w:val="005B4A11"/>
    <w:rsid w:val="005B5DBC"/>
    <w:rsid w:val="005C1A20"/>
    <w:rsid w:val="005C3B5A"/>
    <w:rsid w:val="005C4DE4"/>
    <w:rsid w:val="005D1BAE"/>
    <w:rsid w:val="005D1BC7"/>
    <w:rsid w:val="005D3D23"/>
    <w:rsid w:val="005D78AB"/>
    <w:rsid w:val="005E17C5"/>
    <w:rsid w:val="005E4CC4"/>
    <w:rsid w:val="005E53F0"/>
    <w:rsid w:val="005F681D"/>
    <w:rsid w:val="005F6898"/>
    <w:rsid w:val="00600D8F"/>
    <w:rsid w:val="00601254"/>
    <w:rsid w:val="00610D11"/>
    <w:rsid w:val="00613AC7"/>
    <w:rsid w:val="00617876"/>
    <w:rsid w:val="00620B0F"/>
    <w:rsid w:val="00621DBD"/>
    <w:rsid w:val="00624B15"/>
    <w:rsid w:val="006261EE"/>
    <w:rsid w:val="006370B7"/>
    <w:rsid w:val="00643F0F"/>
    <w:rsid w:val="00645993"/>
    <w:rsid w:val="00650400"/>
    <w:rsid w:val="00650A06"/>
    <w:rsid w:val="0065163B"/>
    <w:rsid w:val="0065556E"/>
    <w:rsid w:val="006622AD"/>
    <w:rsid w:val="00663F56"/>
    <w:rsid w:val="00665120"/>
    <w:rsid w:val="00665B9B"/>
    <w:rsid w:val="00667921"/>
    <w:rsid w:val="00667EF0"/>
    <w:rsid w:val="00670EA4"/>
    <w:rsid w:val="00672919"/>
    <w:rsid w:val="00674443"/>
    <w:rsid w:val="00676DF9"/>
    <w:rsid w:val="00682CAC"/>
    <w:rsid w:val="00683C40"/>
    <w:rsid w:val="00683CC1"/>
    <w:rsid w:val="00693397"/>
    <w:rsid w:val="00697E7A"/>
    <w:rsid w:val="006A00A4"/>
    <w:rsid w:val="006A371F"/>
    <w:rsid w:val="006A4375"/>
    <w:rsid w:val="006A5716"/>
    <w:rsid w:val="006B3D70"/>
    <w:rsid w:val="006B66A7"/>
    <w:rsid w:val="006B7111"/>
    <w:rsid w:val="006C6FAF"/>
    <w:rsid w:val="006D1676"/>
    <w:rsid w:val="006D2B13"/>
    <w:rsid w:val="006D4DD7"/>
    <w:rsid w:val="006D4E5D"/>
    <w:rsid w:val="006E3D11"/>
    <w:rsid w:val="006F19C5"/>
    <w:rsid w:val="007023B3"/>
    <w:rsid w:val="007029C6"/>
    <w:rsid w:val="00703765"/>
    <w:rsid w:val="00704720"/>
    <w:rsid w:val="00704F60"/>
    <w:rsid w:val="0071002E"/>
    <w:rsid w:val="00716D59"/>
    <w:rsid w:val="00720DC3"/>
    <w:rsid w:val="007213CF"/>
    <w:rsid w:val="00723774"/>
    <w:rsid w:val="00725B5F"/>
    <w:rsid w:val="00732148"/>
    <w:rsid w:val="007323B9"/>
    <w:rsid w:val="00740C37"/>
    <w:rsid w:val="00741E13"/>
    <w:rsid w:val="007477EC"/>
    <w:rsid w:val="00751132"/>
    <w:rsid w:val="007516AD"/>
    <w:rsid w:val="00752A77"/>
    <w:rsid w:val="00752F86"/>
    <w:rsid w:val="0075395D"/>
    <w:rsid w:val="00753F94"/>
    <w:rsid w:val="00754C15"/>
    <w:rsid w:val="00755331"/>
    <w:rsid w:val="00761B0D"/>
    <w:rsid w:val="00761F41"/>
    <w:rsid w:val="007649BF"/>
    <w:rsid w:val="0076512B"/>
    <w:rsid w:val="00773625"/>
    <w:rsid w:val="00774305"/>
    <w:rsid w:val="00775730"/>
    <w:rsid w:val="00776F8C"/>
    <w:rsid w:val="00777AF1"/>
    <w:rsid w:val="007849EA"/>
    <w:rsid w:val="00784BCD"/>
    <w:rsid w:val="00785841"/>
    <w:rsid w:val="00785EC5"/>
    <w:rsid w:val="00790966"/>
    <w:rsid w:val="00794BBB"/>
    <w:rsid w:val="0079515C"/>
    <w:rsid w:val="00796103"/>
    <w:rsid w:val="0079656A"/>
    <w:rsid w:val="007A1B7F"/>
    <w:rsid w:val="007A4AC6"/>
    <w:rsid w:val="007A553E"/>
    <w:rsid w:val="007A6BC6"/>
    <w:rsid w:val="007B2366"/>
    <w:rsid w:val="007B5608"/>
    <w:rsid w:val="007B793F"/>
    <w:rsid w:val="007C11CA"/>
    <w:rsid w:val="007C33B4"/>
    <w:rsid w:val="007C3EF5"/>
    <w:rsid w:val="007D15D5"/>
    <w:rsid w:val="007D1A11"/>
    <w:rsid w:val="007E250F"/>
    <w:rsid w:val="007E650A"/>
    <w:rsid w:val="007F1121"/>
    <w:rsid w:val="007F15A8"/>
    <w:rsid w:val="007F161C"/>
    <w:rsid w:val="007F60B5"/>
    <w:rsid w:val="007F6E7E"/>
    <w:rsid w:val="007F7406"/>
    <w:rsid w:val="008002A3"/>
    <w:rsid w:val="00802823"/>
    <w:rsid w:val="00802CA6"/>
    <w:rsid w:val="00805475"/>
    <w:rsid w:val="00805B4B"/>
    <w:rsid w:val="00806405"/>
    <w:rsid w:val="008104D2"/>
    <w:rsid w:val="00811205"/>
    <w:rsid w:val="00811A1D"/>
    <w:rsid w:val="008133C8"/>
    <w:rsid w:val="008134DC"/>
    <w:rsid w:val="00817FB0"/>
    <w:rsid w:val="00821482"/>
    <w:rsid w:val="008246CB"/>
    <w:rsid w:val="00830CD3"/>
    <w:rsid w:val="00834AF9"/>
    <w:rsid w:val="00844DBF"/>
    <w:rsid w:val="00846B41"/>
    <w:rsid w:val="00846B69"/>
    <w:rsid w:val="008472CB"/>
    <w:rsid w:val="00856B38"/>
    <w:rsid w:val="0085789D"/>
    <w:rsid w:val="00860A84"/>
    <w:rsid w:val="00862550"/>
    <w:rsid w:val="0086288C"/>
    <w:rsid w:val="008667DA"/>
    <w:rsid w:val="0086768A"/>
    <w:rsid w:val="00871215"/>
    <w:rsid w:val="00871ACA"/>
    <w:rsid w:val="0087257D"/>
    <w:rsid w:val="00876718"/>
    <w:rsid w:val="00876738"/>
    <w:rsid w:val="00891939"/>
    <w:rsid w:val="00892D6A"/>
    <w:rsid w:val="0089431C"/>
    <w:rsid w:val="00894947"/>
    <w:rsid w:val="00895A22"/>
    <w:rsid w:val="0089710D"/>
    <w:rsid w:val="008B2410"/>
    <w:rsid w:val="008B29B7"/>
    <w:rsid w:val="008B4D96"/>
    <w:rsid w:val="008C42AC"/>
    <w:rsid w:val="008C4368"/>
    <w:rsid w:val="008C46FE"/>
    <w:rsid w:val="008C6752"/>
    <w:rsid w:val="008C6B01"/>
    <w:rsid w:val="008D32F3"/>
    <w:rsid w:val="008D4420"/>
    <w:rsid w:val="008D52AE"/>
    <w:rsid w:val="008D5D20"/>
    <w:rsid w:val="008D68DF"/>
    <w:rsid w:val="008D7CDF"/>
    <w:rsid w:val="008E419F"/>
    <w:rsid w:val="008E4FC3"/>
    <w:rsid w:val="008F1716"/>
    <w:rsid w:val="008F2B8F"/>
    <w:rsid w:val="008F5263"/>
    <w:rsid w:val="008F579D"/>
    <w:rsid w:val="00901962"/>
    <w:rsid w:val="0090649B"/>
    <w:rsid w:val="0090752A"/>
    <w:rsid w:val="00911C0D"/>
    <w:rsid w:val="00917293"/>
    <w:rsid w:val="00923A2E"/>
    <w:rsid w:val="00924016"/>
    <w:rsid w:val="00930F9F"/>
    <w:rsid w:val="00934E2E"/>
    <w:rsid w:val="00935078"/>
    <w:rsid w:val="00941137"/>
    <w:rsid w:val="009412BC"/>
    <w:rsid w:val="009412C3"/>
    <w:rsid w:val="00942913"/>
    <w:rsid w:val="00944751"/>
    <w:rsid w:val="00946029"/>
    <w:rsid w:val="00946B70"/>
    <w:rsid w:val="00947421"/>
    <w:rsid w:val="00955D11"/>
    <w:rsid w:val="00956879"/>
    <w:rsid w:val="00960340"/>
    <w:rsid w:val="00962974"/>
    <w:rsid w:val="00962E5C"/>
    <w:rsid w:val="009637FB"/>
    <w:rsid w:val="009642BC"/>
    <w:rsid w:val="00964B5F"/>
    <w:rsid w:val="00966051"/>
    <w:rsid w:val="009663CA"/>
    <w:rsid w:val="0096726E"/>
    <w:rsid w:val="0097087B"/>
    <w:rsid w:val="009712CB"/>
    <w:rsid w:val="00981564"/>
    <w:rsid w:val="00983CBE"/>
    <w:rsid w:val="00987A92"/>
    <w:rsid w:val="00992B40"/>
    <w:rsid w:val="00994582"/>
    <w:rsid w:val="00994AC9"/>
    <w:rsid w:val="009967AE"/>
    <w:rsid w:val="0099735C"/>
    <w:rsid w:val="0099748C"/>
    <w:rsid w:val="009A01E2"/>
    <w:rsid w:val="009A0E5C"/>
    <w:rsid w:val="009B1F3C"/>
    <w:rsid w:val="009B24EB"/>
    <w:rsid w:val="009B4A36"/>
    <w:rsid w:val="009C0D78"/>
    <w:rsid w:val="009C3E9C"/>
    <w:rsid w:val="009C5711"/>
    <w:rsid w:val="009D0490"/>
    <w:rsid w:val="009D0628"/>
    <w:rsid w:val="009D1CC5"/>
    <w:rsid w:val="009D43E2"/>
    <w:rsid w:val="009D711A"/>
    <w:rsid w:val="009D763F"/>
    <w:rsid w:val="009E39D7"/>
    <w:rsid w:val="009E695E"/>
    <w:rsid w:val="009E7DD9"/>
    <w:rsid w:val="009F3A3A"/>
    <w:rsid w:val="009F596F"/>
    <w:rsid w:val="009F7EDE"/>
    <w:rsid w:val="00A0275A"/>
    <w:rsid w:val="00A05B5D"/>
    <w:rsid w:val="00A078C4"/>
    <w:rsid w:val="00A11273"/>
    <w:rsid w:val="00A145CC"/>
    <w:rsid w:val="00A21442"/>
    <w:rsid w:val="00A21B61"/>
    <w:rsid w:val="00A22A72"/>
    <w:rsid w:val="00A22C5D"/>
    <w:rsid w:val="00A27618"/>
    <w:rsid w:val="00A30929"/>
    <w:rsid w:val="00A310CB"/>
    <w:rsid w:val="00A32C13"/>
    <w:rsid w:val="00A339E4"/>
    <w:rsid w:val="00A44E2C"/>
    <w:rsid w:val="00A47196"/>
    <w:rsid w:val="00A47C05"/>
    <w:rsid w:val="00A52F6B"/>
    <w:rsid w:val="00A5438E"/>
    <w:rsid w:val="00A54E79"/>
    <w:rsid w:val="00A55C83"/>
    <w:rsid w:val="00A55F95"/>
    <w:rsid w:val="00A60907"/>
    <w:rsid w:val="00A62245"/>
    <w:rsid w:val="00A646A0"/>
    <w:rsid w:val="00A64A66"/>
    <w:rsid w:val="00A821CC"/>
    <w:rsid w:val="00A87A9A"/>
    <w:rsid w:val="00A9013F"/>
    <w:rsid w:val="00A909AF"/>
    <w:rsid w:val="00A90F99"/>
    <w:rsid w:val="00A96CDD"/>
    <w:rsid w:val="00AA130F"/>
    <w:rsid w:val="00AA1711"/>
    <w:rsid w:val="00AA1A30"/>
    <w:rsid w:val="00AA2D2B"/>
    <w:rsid w:val="00AA435C"/>
    <w:rsid w:val="00AA5A2B"/>
    <w:rsid w:val="00AC48E6"/>
    <w:rsid w:val="00AC5ECC"/>
    <w:rsid w:val="00AC6FFE"/>
    <w:rsid w:val="00AC776B"/>
    <w:rsid w:val="00AD092C"/>
    <w:rsid w:val="00AD0AED"/>
    <w:rsid w:val="00AD2A2F"/>
    <w:rsid w:val="00AD7A39"/>
    <w:rsid w:val="00AE0B2D"/>
    <w:rsid w:val="00AE5D40"/>
    <w:rsid w:val="00AE5F12"/>
    <w:rsid w:val="00AE73CD"/>
    <w:rsid w:val="00AF58E1"/>
    <w:rsid w:val="00B009D6"/>
    <w:rsid w:val="00B00FE2"/>
    <w:rsid w:val="00B0126B"/>
    <w:rsid w:val="00B016E8"/>
    <w:rsid w:val="00B04BAB"/>
    <w:rsid w:val="00B05800"/>
    <w:rsid w:val="00B05B92"/>
    <w:rsid w:val="00B05BE5"/>
    <w:rsid w:val="00B063BB"/>
    <w:rsid w:val="00B21034"/>
    <w:rsid w:val="00B21BCB"/>
    <w:rsid w:val="00B224B5"/>
    <w:rsid w:val="00B22C40"/>
    <w:rsid w:val="00B27700"/>
    <w:rsid w:val="00B34190"/>
    <w:rsid w:val="00B37F39"/>
    <w:rsid w:val="00B40BD0"/>
    <w:rsid w:val="00B435D8"/>
    <w:rsid w:val="00B4400D"/>
    <w:rsid w:val="00B46502"/>
    <w:rsid w:val="00B4736F"/>
    <w:rsid w:val="00B509E4"/>
    <w:rsid w:val="00B552D4"/>
    <w:rsid w:val="00B56068"/>
    <w:rsid w:val="00B560C7"/>
    <w:rsid w:val="00B613A2"/>
    <w:rsid w:val="00B63220"/>
    <w:rsid w:val="00B72FE5"/>
    <w:rsid w:val="00B738D5"/>
    <w:rsid w:val="00B73D91"/>
    <w:rsid w:val="00B7520E"/>
    <w:rsid w:val="00B755A5"/>
    <w:rsid w:val="00B767B5"/>
    <w:rsid w:val="00B81CC0"/>
    <w:rsid w:val="00B8212E"/>
    <w:rsid w:val="00B84ED6"/>
    <w:rsid w:val="00B8783D"/>
    <w:rsid w:val="00B9041F"/>
    <w:rsid w:val="00B91654"/>
    <w:rsid w:val="00B92A3F"/>
    <w:rsid w:val="00B94B30"/>
    <w:rsid w:val="00B97100"/>
    <w:rsid w:val="00BB0949"/>
    <w:rsid w:val="00BB3B21"/>
    <w:rsid w:val="00BB4330"/>
    <w:rsid w:val="00BC0073"/>
    <w:rsid w:val="00BC51A4"/>
    <w:rsid w:val="00BC554B"/>
    <w:rsid w:val="00BE0D59"/>
    <w:rsid w:val="00BE1438"/>
    <w:rsid w:val="00BE61D8"/>
    <w:rsid w:val="00BF0684"/>
    <w:rsid w:val="00BF2139"/>
    <w:rsid w:val="00BF25AE"/>
    <w:rsid w:val="00BF442F"/>
    <w:rsid w:val="00BF5C9C"/>
    <w:rsid w:val="00C0044F"/>
    <w:rsid w:val="00C060CB"/>
    <w:rsid w:val="00C07403"/>
    <w:rsid w:val="00C113F7"/>
    <w:rsid w:val="00C13C7B"/>
    <w:rsid w:val="00C22370"/>
    <w:rsid w:val="00C22FFD"/>
    <w:rsid w:val="00C23FD6"/>
    <w:rsid w:val="00C25A5A"/>
    <w:rsid w:val="00C26B0D"/>
    <w:rsid w:val="00C346BE"/>
    <w:rsid w:val="00C369C4"/>
    <w:rsid w:val="00C42325"/>
    <w:rsid w:val="00C44EBC"/>
    <w:rsid w:val="00C47204"/>
    <w:rsid w:val="00C50E88"/>
    <w:rsid w:val="00C537C3"/>
    <w:rsid w:val="00C547B9"/>
    <w:rsid w:val="00C62571"/>
    <w:rsid w:val="00C63B1D"/>
    <w:rsid w:val="00C63F0E"/>
    <w:rsid w:val="00C64593"/>
    <w:rsid w:val="00C64E97"/>
    <w:rsid w:val="00C657D6"/>
    <w:rsid w:val="00C70DDB"/>
    <w:rsid w:val="00C71714"/>
    <w:rsid w:val="00C72C0E"/>
    <w:rsid w:val="00C746AC"/>
    <w:rsid w:val="00C7539C"/>
    <w:rsid w:val="00C768E9"/>
    <w:rsid w:val="00C77369"/>
    <w:rsid w:val="00C8053E"/>
    <w:rsid w:val="00C805C8"/>
    <w:rsid w:val="00C80BA0"/>
    <w:rsid w:val="00C82A03"/>
    <w:rsid w:val="00C82A24"/>
    <w:rsid w:val="00C84A61"/>
    <w:rsid w:val="00C91A43"/>
    <w:rsid w:val="00C91FEF"/>
    <w:rsid w:val="00C94133"/>
    <w:rsid w:val="00C97740"/>
    <w:rsid w:val="00CA04C3"/>
    <w:rsid w:val="00CA2E19"/>
    <w:rsid w:val="00CA54A0"/>
    <w:rsid w:val="00CA5E95"/>
    <w:rsid w:val="00CB1C02"/>
    <w:rsid w:val="00CB251B"/>
    <w:rsid w:val="00CB39D0"/>
    <w:rsid w:val="00CB5BA1"/>
    <w:rsid w:val="00CC0340"/>
    <w:rsid w:val="00CC1720"/>
    <w:rsid w:val="00CC47D4"/>
    <w:rsid w:val="00CC6593"/>
    <w:rsid w:val="00CD4B51"/>
    <w:rsid w:val="00CD52F1"/>
    <w:rsid w:val="00CD7873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55C3"/>
    <w:rsid w:val="00CF740F"/>
    <w:rsid w:val="00D009FF"/>
    <w:rsid w:val="00D01040"/>
    <w:rsid w:val="00D045C4"/>
    <w:rsid w:val="00D06DCD"/>
    <w:rsid w:val="00D07DF4"/>
    <w:rsid w:val="00D07E1D"/>
    <w:rsid w:val="00D12004"/>
    <w:rsid w:val="00D12380"/>
    <w:rsid w:val="00D14019"/>
    <w:rsid w:val="00D166AD"/>
    <w:rsid w:val="00D168A2"/>
    <w:rsid w:val="00D20454"/>
    <w:rsid w:val="00D20927"/>
    <w:rsid w:val="00D20FF7"/>
    <w:rsid w:val="00D21E88"/>
    <w:rsid w:val="00D21EBC"/>
    <w:rsid w:val="00D24241"/>
    <w:rsid w:val="00D2725F"/>
    <w:rsid w:val="00D30996"/>
    <w:rsid w:val="00D40890"/>
    <w:rsid w:val="00D413B2"/>
    <w:rsid w:val="00D44A53"/>
    <w:rsid w:val="00D50655"/>
    <w:rsid w:val="00D5091F"/>
    <w:rsid w:val="00D515FC"/>
    <w:rsid w:val="00D532D4"/>
    <w:rsid w:val="00D53BD6"/>
    <w:rsid w:val="00D548EE"/>
    <w:rsid w:val="00D62177"/>
    <w:rsid w:val="00D627D7"/>
    <w:rsid w:val="00D64195"/>
    <w:rsid w:val="00D64A61"/>
    <w:rsid w:val="00D64AA9"/>
    <w:rsid w:val="00D65DC6"/>
    <w:rsid w:val="00D72409"/>
    <w:rsid w:val="00D73263"/>
    <w:rsid w:val="00D742FC"/>
    <w:rsid w:val="00D749C3"/>
    <w:rsid w:val="00D74A7E"/>
    <w:rsid w:val="00D77F23"/>
    <w:rsid w:val="00D80C8C"/>
    <w:rsid w:val="00D8255B"/>
    <w:rsid w:val="00D830BA"/>
    <w:rsid w:val="00D83D89"/>
    <w:rsid w:val="00D900A8"/>
    <w:rsid w:val="00D91BF5"/>
    <w:rsid w:val="00D921D6"/>
    <w:rsid w:val="00D92E24"/>
    <w:rsid w:val="00D95210"/>
    <w:rsid w:val="00D96E7F"/>
    <w:rsid w:val="00DA0C97"/>
    <w:rsid w:val="00DA15D0"/>
    <w:rsid w:val="00DA3304"/>
    <w:rsid w:val="00DA3D7E"/>
    <w:rsid w:val="00DB1130"/>
    <w:rsid w:val="00DB19CD"/>
    <w:rsid w:val="00DB4CB2"/>
    <w:rsid w:val="00DB613A"/>
    <w:rsid w:val="00DC16F2"/>
    <w:rsid w:val="00DC44DF"/>
    <w:rsid w:val="00DC5336"/>
    <w:rsid w:val="00DC748E"/>
    <w:rsid w:val="00DD026E"/>
    <w:rsid w:val="00DD095B"/>
    <w:rsid w:val="00DE2528"/>
    <w:rsid w:val="00DE6FB3"/>
    <w:rsid w:val="00DF135D"/>
    <w:rsid w:val="00DF3F17"/>
    <w:rsid w:val="00DF7574"/>
    <w:rsid w:val="00E030B2"/>
    <w:rsid w:val="00E0780E"/>
    <w:rsid w:val="00E10484"/>
    <w:rsid w:val="00E1088B"/>
    <w:rsid w:val="00E10A69"/>
    <w:rsid w:val="00E162AA"/>
    <w:rsid w:val="00E170EE"/>
    <w:rsid w:val="00E320DD"/>
    <w:rsid w:val="00E42BCD"/>
    <w:rsid w:val="00E545E5"/>
    <w:rsid w:val="00E54998"/>
    <w:rsid w:val="00E564B7"/>
    <w:rsid w:val="00E57DF0"/>
    <w:rsid w:val="00E65B20"/>
    <w:rsid w:val="00E674E2"/>
    <w:rsid w:val="00E6771C"/>
    <w:rsid w:val="00E73A55"/>
    <w:rsid w:val="00E75EA3"/>
    <w:rsid w:val="00E767A1"/>
    <w:rsid w:val="00E8249A"/>
    <w:rsid w:val="00E837DB"/>
    <w:rsid w:val="00E8667A"/>
    <w:rsid w:val="00E92FDC"/>
    <w:rsid w:val="00EA2A8E"/>
    <w:rsid w:val="00EA2E1C"/>
    <w:rsid w:val="00EA3D90"/>
    <w:rsid w:val="00EA4C40"/>
    <w:rsid w:val="00EA571D"/>
    <w:rsid w:val="00EB0578"/>
    <w:rsid w:val="00EB0E0B"/>
    <w:rsid w:val="00EB0EBB"/>
    <w:rsid w:val="00EB10D4"/>
    <w:rsid w:val="00EB360E"/>
    <w:rsid w:val="00EB5548"/>
    <w:rsid w:val="00EB6FA2"/>
    <w:rsid w:val="00EC0105"/>
    <w:rsid w:val="00EC1738"/>
    <w:rsid w:val="00EC4664"/>
    <w:rsid w:val="00EC5A9A"/>
    <w:rsid w:val="00ED0FFB"/>
    <w:rsid w:val="00ED48C1"/>
    <w:rsid w:val="00ED591A"/>
    <w:rsid w:val="00ED768E"/>
    <w:rsid w:val="00EE0C65"/>
    <w:rsid w:val="00EE17F4"/>
    <w:rsid w:val="00EE2A4F"/>
    <w:rsid w:val="00EE5165"/>
    <w:rsid w:val="00EE59CE"/>
    <w:rsid w:val="00EF093A"/>
    <w:rsid w:val="00EF0AA5"/>
    <w:rsid w:val="00EF1965"/>
    <w:rsid w:val="00EF55EF"/>
    <w:rsid w:val="00F01F27"/>
    <w:rsid w:val="00F068F5"/>
    <w:rsid w:val="00F07397"/>
    <w:rsid w:val="00F10B62"/>
    <w:rsid w:val="00F15A60"/>
    <w:rsid w:val="00F2153A"/>
    <w:rsid w:val="00F234E5"/>
    <w:rsid w:val="00F24CAF"/>
    <w:rsid w:val="00F27C5A"/>
    <w:rsid w:val="00F33B1B"/>
    <w:rsid w:val="00F4039D"/>
    <w:rsid w:val="00F4100B"/>
    <w:rsid w:val="00F46A7F"/>
    <w:rsid w:val="00F5330A"/>
    <w:rsid w:val="00F55EA2"/>
    <w:rsid w:val="00F56319"/>
    <w:rsid w:val="00F61FCC"/>
    <w:rsid w:val="00F6584A"/>
    <w:rsid w:val="00F66164"/>
    <w:rsid w:val="00F67E3F"/>
    <w:rsid w:val="00F71D7C"/>
    <w:rsid w:val="00F72C4C"/>
    <w:rsid w:val="00F7308B"/>
    <w:rsid w:val="00F75AB9"/>
    <w:rsid w:val="00F75D9B"/>
    <w:rsid w:val="00F80A3C"/>
    <w:rsid w:val="00F80CC0"/>
    <w:rsid w:val="00F93561"/>
    <w:rsid w:val="00F94689"/>
    <w:rsid w:val="00FA02FE"/>
    <w:rsid w:val="00FA6BCA"/>
    <w:rsid w:val="00FA7A1A"/>
    <w:rsid w:val="00FB4F44"/>
    <w:rsid w:val="00FB59DF"/>
    <w:rsid w:val="00FC153D"/>
    <w:rsid w:val="00FC1986"/>
    <w:rsid w:val="00FC5337"/>
    <w:rsid w:val="00FC56A6"/>
    <w:rsid w:val="00FC6ABC"/>
    <w:rsid w:val="00FC6E70"/>
    <w:rsid w:val="00FD11FC"/>
    <w:rsid w:val="00FD3FFF"/>
    <w:rsid w:val="00FD6C6A"/>
    <w:rsid w:val="00FE2C10"/>
    <w:rsid w:val="00FE6C2D"/>
    <w:rsid w:val="00FF080C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28559"/>
  <w15:docId w15:val="{1660A5FF-2DD9-4D1F-875D-708818A7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51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1B451F"/>
    <w:pPr>
      <w:tabs>
        <w:tab w:val="center" w:pos="4677"/>
        <w:tab w:val="right" w:pos="9355"/>
      </w:tabs>
    </w:pPr>
    <w:rPr>
      <w:rFonts w:ascii="Liberation Serif" w:hAnsi="Liberation Serif"/>
      <w:sz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B451F"/>
    <w:rPr>
      <w:rFonts w:ascii="Liberation Serif" w:hAnsi="Liberation Serif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B509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C7539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C485D"/>
    <w:pPr>
      <w:suppressAutoHyphens/>
      <w:autoSpaceDN w:val="0"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7326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hva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BFD9-78B6-4F9D-90F1-BD339F81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10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209</cp:revision>
  <cp:lastPrinted>2024-09-30T05:00:00Z</cp:lastPrinted>
  <dcterms:created xsi:type="dcterms:W3CDTF">2021-11-27T08:06:00Z</dcterms:created>
  <dcterms:modified xsi:type="dcterms:W3CDTF">2025-06-09T07:01:00Z</dcterms:modified>
</cp:coreProperties>
</file>