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B20" w:rsidRPr="00A33F3B" w:rsidRDefault="00BB4B20" w:rsidP="00BB4B20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9.2pt" o:ole="">
            <v:imagedata r:id="rId4" o:title=""/>
          </v:shape>
          <o:OLEObject Type="Embed" ProgID="MSPhotoEd.3" ShapeID="_x0000_i1025" DrawAspect="Content" ObjectID="_1681219138" r:id="rId5"/>
        </w:object>
      </w:r>
    </w:p>
    <w:p w:rsidR="00BB4B20" w:rsidRPr="00A33F3B" w:rsidRDefault="00BB4B20" w:rsidP="00BB4B20">
      <w:pPr>
        <w:pStyle w:val="a3"/>
      </w:pPr>
    </w:p>
    <w:p w:rsidR="00BB4B20" w:rsidRPr="00A33F3B" w:rsidRDefault="00BB4B20" w:rsidP="00BB4B20">
      <w:pPr>
        <w:pStyle w:val="a3"/>
        <w:rPr>
          <w:sz w:val="32"/>
        </w:rPr>
      </w:pPr>
      <w:r w:rsidRPr="00A33F3B">
        <w:rPr>
          <w:sz w:val="32"/>
        </w:rPr>
        <w:t>Российская Федерация</w:t>
      </w:r>
    </w:p>
    <w:p w:rsidR="00BB4B20" w:rsidRPr="00A33F3B" w:rsidRDefault="00BB4B20" w:rsidP="00BB4B20">
      <w:pPr>
        <w:pStyle w:val="a3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BB4B20" w:rsidRPr="00A33F3B" w:rsidRDefault="00BB4B20" w:rsidP="00BB4B20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BB4B20" w:rsidRPr="00A33F3B" w:rsidRDefault="00BB4B20" w:rsidP="00BB4B20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третьего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BB4B20" w:rsidRPr="00A33F3B" w:rsidRDefault="00BB4B20" w:rsidP="00BB4B20">
      <w:pPr>
        <w:jc w:val="center"/>
        <w:rPr>
          <w:b/>
          <w:bCs/>
          <w:i/>
          <w:iCs/>
        </w:rPr>
      </w:pPr>
    </w:p>
    <w:p w:rsidR="00BB4B20" w:rsidRPr="00A33F3B" w:rsidRDefault="00BB4B20" w:rsidP="00BB4B20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BB4B20" w:rsidRPr="00A33F3B" w:rsidRDefault="00BB4B20" w:rsidP="00BB4B20">
      <w:pPr>
        <w:jc w:val="center"/>
        <w:rPr>
          <w:b/>
          <w:bCs/>
          <w:sz w:val="32"/>
        </w:rPr>
      </w:pPr>
    </w:p>
    <w:p w:rsidR="00BB4B20" w:rsidRPr="00A33F3B" w:rsidRDefault="00BB4B20" w:rsidP="00BB4B20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 апреля 2021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290</w:t>
      </w:r>
    </w:p>
    <w:p w:rsidR="00BB4B20" w:rsidRDefault="00BB4B20" w:rsidP="00BB4B20">
      <w:pPr>
        <w:jc w:val="both"/>
        <w:rPr>
          <w:sz w:val="28"/>
          <w:szCs w:val="28"/>
        </w:rPr>
      </w:pPr>
    </w:p>
    <w:p w:rsidR="00BB4B20" w:rsidRDefault="00BB4B20" w:rsidP="00BB4B20">
      <w:pPr>
        <w:jc w:val="both"/>
        <w:rPr>
          <w:sz w:val="28"/>
          <w:szCs w:val="28"/>
        </w:rPr>
      </w:pPr>
    </w:p>
    <w:p w:rsidR="00BB4B20" w:rsidRDefault="00BB4B20" w:rsidP="00BB4B2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E468D">
        <w:rPr>
          <w:sz w:val="28"/>
          <w:szCs w:val="28"/>
        </w:rPr>
        <w:t>О</w:t>
      </w:r>
      <w:r>
        <w:rPr>
          <w:sz w:val="28"/>
          <w:szCs w:val="28"/>
        </w:rPr>
        <w:t>б утверждении</w:t>
      </w:r>
      <w:r w:rsidRPr="00270464">
        <w:t xml:space="preserve"> </w:t>
      </w:r>
      <w:r w:rsidRPr="00270464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270464">
        <w:rPr>
          <w:sz w:val="28"/>
          <w:szCs w:val="28"/>
        </w:rPr>
        <w:t xml:space="preserve"> расчета и </w:t>
      </w:r>
    </w:p>
    <w:p w:rsidR="00BB4B20" w:rsidRDefault="00BB4B20" w:rsidP="00BB4B2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0464">
        <w:rPr>
          <w:sz w:val="28"/>
          <w:szCs w:val="28"/>
        </w:rPr>
        <w:t xml:space="preserve">возврата сумм инициативных платежей </w:t>
      </w:r>
    </w:p>
    <w:p w:rsidR="00BB4B20" w:rsidRPr="00FE468D" w:rsidRDefault="00BB4B20" w:rsidP="00BB4B2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0464">
        <w:rPr>
          <w:sz w:val="28"/>
          <w:szCs w:val="28"/>
        </w:rPr>
        <w:t>в Кушвинском городском округе</w:t>
      </w:r>
    </w:p>
    <w:p w:rsidR="00BB4B20" w:rsidRDefault="00BB4B20" w:rsidP="00BB4B20">
      <w:pPr>
        <w:jc w:val="both"/>
        <w:rPr>
          <w:sz w:val="28"/>
          <w:szCs w:val="28"/>
        </w:rPr>
      </w:pPr>
    </w:p>
    <w:p w:rsidR="00BB4B20" w:rsidRDefault="00BB4B20" w:rsidP="00BB4B20">
      <w:pPr>
        <w:jc w:val="both"/>
        <w:rPr>
          <w:sz w:val="28"/>
          <w:szCs w:val="28"/>
        </w:rPr>
      </w:pPr>
    </w:p>
    <w:p w:rsidR="00BB4B20" w:rsidRDefault="00BB4B20" w:rsidP="00BB4B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направленного прокуратурой города Кушвы в Думу Кушвинского городского округа проекта модельного акта в связи с изменениями, внесенными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Федерации», в</w:t>
      </w:r>
      <w:r w:rsidRPr="00270464">
        <w:rPr>
          <w:sz w:val="28"/>
          <w:szCs w:val="28"/>
        </w:rPr>
        <w:t xml:space="preserve"> соответствии со статьями 26.1 и 56.1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Кушвинского городского округа, </w:t>
      </w:r>
      <w:r w:rsidRPr="00FE468D">
        <w:rPr>
          <w:sz w:val="28"/>
          <w:szCs w:val="28"/>
        </w:rPr>
        <w:t>Дума Кушвинского городского округа</w:t>
      </w:r>
    </w:p>
    <w:p w:rsidR="00BB4B20" w:rsidRPr="00FE468D" w:rsidRDefault="00BB4B20" w:rsidP="00BB4B20">
      <w:pPr>
        <w:ind w:firstLine="709"/>
        <w:jc w:val="both"/>
        <w:rPr>
          <w:sz w:val="28"/>
          <w:szCs w:val="28"/>
        </w:rPr>
      </w:pPr>
    </w:p>
    <w:p w:rsidR="00BB4B20" w:rsidRPr="00D106AE" w:rsidRDefault="00BB4B20" w:rsidP="00BB4B20">
      <w:pPr>
        <w:ind w:firstLine="709"/>
        <w:jc w:val="both"/>
        <w:rPr>
          <w:b/>
          <w:sz w:val="28"/>
          <w:szCs w:val="28"/>
        </w:rPr>
      </w:pPr>
      <w:r w:rsidRPr="00D106AE">
        <w:rPr>
          <w:b/>
          <w:sz w:val="28"/>
          <w:szCs w:val="28"/>
        </w:rPr>
        <w:t>РЕШИЛА:</w:t>
      </w:r>
    </w:p>
    <w:p w:rsidR="00BB4B20" w:rsidRPr="00D106AE" w:rsidRDefault="00BB4B20" w:rsidP="00BB4B20">
      <w:pPr>
        <w:ind w:firstLine="709"/>
        <w:jc w:val="both"/>
        <w:rPr>
          <w:sz w:val="28"/>
          <w:szCs w:val="28"/>
        </w:rPr>
      </w:pPr>
    </w:p>
    <w:p w:rsidR="00BB4B20" w:rsidRDefault="00BB4B20" w:rsidP="00BB4B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6BF8">
        <w:rPr>
          <w:sz w:val="28"/>
          <w:szCs w:val="28"/>
        </w:rPr>
        <w:t>1. </w:t>
      </w:r>
      <w:r w:rsidRPr="00270464">
        <w:rPr>
          <w:sz w:val="28"/>
          <w:szCs w:val="28"/>
        </w:rPr>
        <w:t>Утвердить Порядок расчета и возврата сумм инициативных платежей в Кушвинском городском округе</w:t>
      </w:r>
      <w:r>
        <w:rPr>
          <w:sz w:val="28"/>
          <w:szCs w:val="28"/>
        </w:rPr>
        <w:t xml:space="preserve"> (прилагается)</w:t>
      </w:r>
      <w:r w:rsidRPr="00270464">
        <w:rPr>
          <w:sz w:val="28"/>
          <w:szCs w:val="28"/>
        </w:rPr>
        <w:t>.</w:t>
      </w:r>
    </w:p>
    <w:p w:rsidR="00BB4B20" w:rsidRPr="00D106AE" w:rsidRDefault="00BB4B20" w:rsidP="00BB4B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106AE">
        <w:rPr>
          <w:sz w:val="28"/>
          <w:szCs w:val="28"/>
        </w:rPr>
        <w:t>. Насто</w:t>
      </w:r>
      <w:bookmarkStart w:id="0" w:name="_GoBack"/>
      <w:bookmarkEnd w:id="0"/>
      <w:r w:rsidRPr="00D106AE">
        <w:rPr>
          <w:sz w:val="28"/>
          <w:szCs w:val="28"/>
        </w:rPr>
        <w:t xml:space="preserve">ящее решение вступает в силу </w:t>
      </w:r>
      <w:r w:rsidRPr="009E4B33">
        <w:rPr>
          <w:sz w:val="28"/>
          <w:szCs w:val="28"/>
        </w:rPr>
        <w:t>со дня его официального опубликования.</w:t>
      </w:r>
    </w:p>
    <w:p w:rsidR="00BB4B20" w:rsidRDefault="00BB4B20" w:rsidP="00BB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106AE">
        <w:rPr>
          <w:sz w:val="28"/>
          <w:szCs w:val="28"/>
        </w:rPr>
        <w:t xml:space="preserve">. Опубликовать настоящее решение в </w:t>
      </w:r>
      <w:r>
        <w:rPr>
          <w:sz w:val="28"/>
          <w:szCs w:val="28"/>
        </w:rPr>
        <w:t>газете «Муниципальный вестник».</w:t>
      </w:r>
    </w:p>
    <w:p w:rsidR="00BB4B20" w:rsidRPr="00DC2E87" w:rsidRDefault="00BB4B20" w:rsidP="00BB4B20">
      <w:pPr>
        <w:jc w:val="both"/>
        <w:rPr>
          <w:sz w:val="29"/>
          <w:szCs w:val="29"/>
        </w:rPr>
      </w:pPr>
    </w:p>
    <w:p w:rsidR="00BB4B20" w:rsidRDefault="00BB4B20" w:rsidP="00BB4B20">
      <w:pPr>
        <w:jc w:val="both"/>
        <w:rPr>
          <w:sz w:val="29"/>
          <w:szCs w:val="29"/>
        </w:rPr>
      </w:pPr>
    </w:p>
    <w:p w:rsidR="00BB4B20" w:rsidRDefault="00BB4B20" w:rsidP="00BB4B20">
      <w:pPr>
        <w:jc w:val="both"/>
        <w:rPr>
          <w:sz w:val="29"/>
          <w:szCs w:val="29"/>
        </w:rPr>
      </w:pPr>
    </w:p>
    <w:p w:rsidR="00BB4B20" w:rsidRPr="00DC2E87" w:rsidRDefault="00BB4B20" w:rsidP="00BB4B20">
      <w:pPr>
        <w:jc w:val="both"/>
        <w:rPr>
          <w:sz w:val="29"/>
          <w:szCs w:val="29"/>
        </w:rPr>
      </w:pPr>
    </w:p>
    <w:p w:rsidR="00BB4B20" w:rsidRPr="00B74BA3" w:rsidRDefault="00BB4B20" w:rsidP="00BB4B20">
      <w:pPr>
        <w:rPr>
          <w:sz w:val="28"/>
          <w:szCs w:val="28"/>
        </w:rPr>
      </w:pPr>
      <w:r w:rsidRPr="00B74BA3">
        <w:rPr>
          <w:sz w:val="28"/>
          <w:szCs w:val="28"/>
        </w:rPr>
        <w:t>Глава Кушвинского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Председатель Думы </w:t>
      </w:r>
    </w:p>
    <w:p w:rsidR="00BB4B20" w:rsidRPr="00B74BA3" w:rsidRDefault="00BB4B20" w:rsidP="00BB4B20">
      <w:pPr>
        <w:rPr>
          <w:sz w:val="28"/>
          <w:szCs w:val="28"/>
        </w:rPr>
      </w:pPr>
      <w:r w:rsidRPr="00B74BA3">
        <w:rPr>
          <w:sz w:val="28"/>
          <w:szCs w:val="28"/>
        </w:rPr>
        <w:t>городского округа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Кушвинского городского округа</w:t>
      </w:r>
    </w:p>
    <w:p w:rsidR="00BB4B20" w:rsidRPr="00B74BA3" w:rsidRDefault="00BB4B20" w:rsidP="00BB4B20">
      <w:pPr>
        <w:rPr>
          <w:sz w:val="28"/>
          <w:szCs w:val="28"/>
        </w:rPr>
      </w:pPr>
    </w:p>
    <w:p w:rsidR="00BB4B20" w:rsidRPr="00B74BA3" w:rsidRDefault="00BB4B20" w:rsidP="00BB4B20">
      <w:pPr>
        <w:jc w:val="both"/>
        <w:rPr>
          <w:sz w:val="28"/>
          <w:szCs w:val="28"/>
        </w:rPr>
        <w:sectPr w:rsidR="00BB4B20" w:rsidRPr="00B74BA3" w:rsidSect="00CF0810">
          <w:headerReference w:type="even" r:id="rId6"/>
          <w:headerReference w:type="default" r:id="rId7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>М.В. Слепухин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B74BA3">
        <w:rPr>
          <w:sz w:val="28"/>
          <w:szCs w:val="28"/>
        </w:rPr>
        <w:t xml:space="preserve">  С.Д.</w:t>
      </w:r>
      <w:r>
        <w:rPr>
          <w:sz w:val="28"/>
          <w:szCs w:val="28"/>
        </w:rPr>
        <w:t xml:space="preserve"> </w:t>
      </w:r>
      <w:r w:rsidRPr="00B74BA3">
        <w:rPr>
          <w:sz w:val="28"/>
          <w:szCs w:val="28"/>
        </w:rPr>
        <w:t>Новоселов</w:t>
      </w:r>
    </w:p>
    <w:p w:rsidR="00BB4B20" w:rsidRDefault="00BB4B20" w:rsidP="00BB4B20">
      <w:pPr>
        <w:ind w:left="5670"/>
      </w:pPr>
      <w:r>
        <w:lastRenderedPageBreak/>
        <w:t>УТВЕРЖДЕН</w:t>
      </w:r>
    </w:p>
    <w:p w:rsidR="00BB4B20" w:rsidRDefault="00BB4B20" w:rsidP="00BB4B20">
      <w:pPr>
        <w:ind w:left="5670"/>
      </w:pPr>
      <w:r>
        <w:t xml:space="preserve">решением Думы Кушвинского </w:t>
      </w:r>
    </w:p>
    <w:p w:rsidR="00BB4B20" w:rsidRDefault="00BB4B20" w:rsidP="00BB4B20">
      <w:pPr>
        <w:ind w:left="5670"/>
      </w:pPr>
      <w:r>
        <w:t xml:space="preserve">городского округа </w:t>
      </w:r>
    </w:p>
    <w:p w:rsidR="00BB4B20" w:rsidRDefault="00BB4B20" w:rsidP="00BB4B20">
      <w:pPr>
        <w:ind w:left="5670"/>
      </w:pPr>
      <w:r>
        <w:t>от 29 апреля 2021 г. № 290</w:t>
      </w:r>
    </w:p>
    <w:p w:rsidR="00BB4B20" w:rsidRDefault="00BB4B20" w:rsidP="00BB4B20">
      <w:pPr>
        <w:ind w:left="5670"/>
      </w:pPr>
      <w:r>
        <w:t xml:space="preserve">«Об утверждении Порядка </w:t>
      </w:r>
    </w:p>
    <w:p w:rsidR="00BB4B20" w:rsidRDefault="00BB4B20" w:rsidP="00BB4B20">
      <w:pPr>
        <w:ind w:left="5670"/>
      </w:pPr>
      <w:r>
        <w:t>расчета и возврата сумм инициативных платежей в Кушвинском городском округе»</w:t>
      </w:r>
    </w:p>
    <w:p w:rsidR="00BB4B20" w:rsidRPr="00270464" w:rsidRDefault="00BB4B20" w:rsidP="00BB4B20">
      <w:pPr>
        <w:ind w:left="5670"/>
        <w:rPr>
          <w:sz w:val="28"/>
          <w:szCs w:val="28"/>
        </w:rPr>
      </w:pPr>
    </w:p>
    <w:p w:rsidR="00BB4B20" w:rsidRPr="00270464" w:rsidRDefault="00BB4B20" w:rsidP="00BB4B20">
      <w:pPr>
        <w:jc w:val="center"/>
        <w:rPr>
          <w:sz w:val="28"/>
          <w:szCs w:val="28"/>
        </w:rPr>
      </w:pPr>
    </w:p>
    <w:p w:rsidR="00BB4B20" w:rsidRDefault="00BB4B20" w:rsidP="00BB4B20">
      <w:pPr>
        <w:jc w:val="center"/>
        <w:rPr>
          <w:b/>
          <w:bCs/>
          <w:sz w:val="28"/>
          <w:szCs w:val="28"/>
        </w:rPr>
      </w:pPr>
      <w:r w:rsidRPr="00270464">
        <w:rPr>
          <w:b/>
          <w:bCs/>
          <w:sz w:val="28"/>
          <w:szCs w:val="28"/>
        </w:rPr>
        <w:t>Порядок</w:t>
      </w:r>
    </w:p>
    <w:p w:rsidR="00BB4B20" w:rsidRDefault="00BB4B20" w:rsidP="00BB4B20">
      <w:pPr>
        <w:jc w:val="center"/>
        <w:rPr>
          <w:b/>
          <w:bCs/>
          <w:sz w:val="28"/>
          <w:szCs w:val="28"/>
        </w:rPr>
      </w:pPr>
      <w:r w:rsidRPr="00270464">
        <w:rPr>
          <w:b/>
          <w:bCs/>
          <w:sz w:val="28"/>
          <w:szCs w:val="28"/>
        </w:rPr>
        <w:t xml:space="preserve">расчета и возврата сумм инициативных платежей </w:t>
      </w:r>
    </w:p>
    <w:p w:rsidR="00BB4B20" w:rsidRDefault="00BB4B20" w:rsidP="00BB4B20">
      <w:pPr>
        <w:jc w:val="center"/>
        <w:rPr>
          <w:b/>
          <w:bCs/>
          <w:sz w:val="28"/>
          <w:szCs w:val="28"/>
        </w:rPr>
      </w:pPr>
      <w:r w:rsidRPr="00270464">
        <w:rPr>
          <w:b/>
          <w:bCs/>
          <w:sz w:val="28"/>
          <w:szCs w:val="28"/>
        </w:rPr>
        <w:t>в Кушвинском городском округе</w:t>
      </w:r>
    </w:p>
    <w:p w:rsidR="00BB4B20" w:rsidRDefault="00BB4B20" w:rsidP="00BB4B20">
      <w:pPr>
        <w:jc w:val="center"/>
        <w:rPr>
          <w:b/>
          <w:bCs/>
          <w:sz w:val="28"/>
          <w:szCs w:val="28"/>
        </w:rPr>
      </w:pPr>
    </w:p>
    <w:p w:rsidR="00BB4B20" w:rsidRDefault="00BB4B20" w:rsidP="00BB4B20">
      <w:pPr>
        <w:jc w:val="center"/>
        <w:rPr>
          <w:b/>
          <w:bCs/>
          <w:sz w:val="28"/>
          <w:szCs w:val="28"/>
        </w:rPr>
      </w:pPr>
    </w:p>
    <w:p w:rsidR="00BB4B20" w:rsidRPr="00270464" w:rsidRDefault="00BB4B20" w:rsidP="00BB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70464">
        <w:rPr>
          <w:sz w:val="28"/>
          <w:szCs w:val="28"/>
        </w:rPr>
        <w:t>Порядок расчета и возврата сумм инициативных платежей в Кушвинском городском округе (далее – Порядок) разработан в соответствии со статьями 26.1 и 56.1 Федерального закона от 6 октября 2003 года № 131-ФЗ «Об общих принципах организации местного самоуправления в Российской Федерации» (далее – Федеральный закон).</w:t>
      </w:r>
    </w:p>
    <w:p w:rsidR="00BB4B20" w:rsidRPr="00270464" w:rsidRDefault="00BB4B20" w:rsidP="00BB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270464">
        <w:rPr>
          <w:sz w:val="28"/>
          <w:szCs w:val="28"/>
        </w:rPr>
        <w:t>Понятия и термины, используемые в настоящем Порядке, применяются в значениях, определенных Федеральным законом.</w:t>
      </w:r>
    </w:p>
    <w:p w:rsidR="00BB4B20" w:rsidRPr="00270464" w:rsidRDefault="00BB4B20" w:rsidP="00BB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270464">
        <w:rPr>
          <w:sz w:val="28"/>
          <w:szCs w:val="28"/>
        </w:rPr>
        <w:t xml:space="preserve">В случае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лицам, осуществившим их перечисление в бюджет Кушвинского городского округа (далее </w:t>
      </w:r>
      <w:r>
        <w:rPr>
          <w:sz w:val="28"/>
          <w:szCs w:val="28"/>
        </w:rPr>
        <w:t>–</w:t>
      </w:r>
      <w:r w:rsidRPr="00270464">
        <w:rPr>
          <w:sz w:val="28"/>
          <w:szCs w:val="28"/>
        </w:rPr>
        <w:t xml:space="preserve"> денежные</w:t>
      </w:r>
      <w:r>
        <w:rPr>
          <w:sz w:val="28"/>
          <w:szCs w:val="28"/>
        </w:rPr>
        <w:t xml:space="preserve"> </w:t>
      </w:r>
      <w:r w:rsidRPr="00270464">
        <w:rPr>
          <w:sz w:val="28"/>
          <w:szCs w:val="28"/>
        </w:rPr>
        <w:t>средства, подлежащие возврату).</w:t>
      </w:r>
    </w:p>
    <w:p w:rsidR="00BB4B20" w:rsidRPr="00270464" w:rsidRDefault="00BB4B20" w:rsidP="00BB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70464">
        <w:rPr>
          <w:sz w:val="28"/>
          <w:szCs w:val="28"/>
        </w:rPr>
        <w:t>Размер денежных средств, подлежащих возврату лицам, осуществившим их перечисление в бюджет Кушвинского городского округа, рассчитывается исходя из процентного соотношения софинансирования инициативного проекта.</w:t>
      </w:r>
    </w:p>
    <w:p w:rsidR="00BB4B20" w:rsidRPr="00270464" w:rsidRDefault="00BB4B20" w:rsidP="00BB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270464">
        <w:rPr>
          <w:sz w:val="28"/>
          <w:szCs w:val="28"/>
        </w:rPr>
        <w:t>Лица, осуществившие перечисление денежных средств в бюджет Кушвинского городского округа, представляют заявление о возврате денежных средств с указанием банковских реквизитов в отраслевой (функциональный) орган администрации Кушвинского городского округа, осуществляющий учет инициативных платежей, в целях возврата инициативных платежей.</w:t>
      </w:r>
    </w:p>
    <w:p w:rsidR="00BB4B20" w:rsidRPr="00270464" w:rsidRDefault="00BB4B20" w:rsidP="00BB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270464">
        <w:rPr>
          <w:sz w:val="28"/>
          <w:szCs w:val="28"/>
        </w:rPr>
        <w:t>Отраслевой (функциональный) орган администрации Кушвинского городского округа, осуществляющий учет инициативных платежей, в течение десяти рабочих дней со дня окончания срока реализации инициативного проекта, производит расчет суммы инициативных платежей, подлежащих возврату и направляет лицам, осуществившим их перечисление в бюджет Кушвинского городского округа уведомление о праве таких лиц подать заявление в соответствии с пунктом 5 настоящего Порядка с указанием суммы инициативных платежей, подлежащих возврату.</w:t>
      </w:r>
    </w:p>
    <w:p w:rsidR="00BB4B20" w:rsidRPr="00270464" w:rsidRDefault="00BB4B20" w:rsidP="00BB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270464">
        <w:rPr>
          <w:sz w:val="28"/>
          <w:szCs w:val="28"/>
        </w:rPr>
        <w:t xml:space="preserve">Отраслевой (функциональный) орган администрации Кушвинского городского округа, осуществляющий учет инициативных платежей, в течение </w:t>
      </w:r>
      <w:r w:rsidRPr="00270464">
        <w:rPr>
          <w:sz w:val="28"/>
          <w:szCs w:val="28"/>
        </w:rPr>
        <w:lastRenderedPageBreak/>
        <w:t>десяти рабочих дней со дня поступления заявления, указанного в пункте 5 настоящего Порядка, обеспечивает возврат денежных средств.</w:t>
      </w:r>
    </w:p>
    <w:p w:rsidR="00C13227" w:rsidRDefault="00C13227"/>
    <w:sectPr w:rsidR="00C13227" w:rsidSect="00BB4B20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3C" w:rsidRDefault="00BB4B20" w:rsidP="00CF081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323C" w:rsidRDefault="00BB4B20" w:rsidP="00CF0810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3C" w:rsidRDefault="00BB4B20" w:rsidP="00CF0810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3C" w:rsidRDefault="00BB4B20" w:rsidP="00CF081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323C" w:rsidRDefault="00BB4B20" w:rsidP="00CF0810">
    <w:pPr>
      <w:pStyle w:val="a5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323C" w:rsidRDefault="00BB4B20" w:rsidP="00CF081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B20"/>
    <w:rsid w:val="004160DC"/>
    <w:rsid w:val="00BB4B20"/>
    <w:rsid w:val="00C1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65BF4-7DBE-4039-9208-3D9451119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B20"/>
    <w:pPr>
      <w:ind w:firstLine="0"/>
    </w:pPr>
    <w:rPr>
      <w:rFonts w:eastAsia="Times New Roman"/>
      <w:sz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BB4B2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BB4B20"/>
    <w:rPr>
      <w:rFonts w:eastAsia="Times New Roman"/>
      <w:b/>
      <w:bCs/>
      <w:sz w:val="24"/>
      <w:lang w:eastAsia="ru-RU"/>
    </w:rPr>
  </w:style>
  <w:style w:type="paragraph" w:styleId="a3">
    <w:name w:val="Title"/>
    <w:basedOn w:val="a"/>
    <w:link w:val="a4"/>
    <w:qFormat/>
    <w:rsid w:val="00BB4B20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BB4B20"/>
    <w:rPr>
      <w:rFonts w:eastAsia="Times New Roman"/>
      <w:b/>
      <w:bCs/>
      <w:sz w:val="24"/>
      <w:lang w:eastAsia="ru-RU"/>
    </w:rPr>
  </w:style>
  <w:style w:type="paragraph" w:styleId="a5">
    <w:name w:val="header"/>
    <w:basedOn w:val="a"/>
    <w:link w:val="a6"/>
    <w:rsid w:val="00BB4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B4B20"/>
    <w:rPr>
      <w:rFonts w:eastAsia="Times New Roman"/>
      <w:sz w:val="24"/>
      <w:lang w:eastAsia="ru-RU"/>
    </w:rPr>
  </w:style>
  <w:style w:type="character" w:styleId="a7">
    <w:name w:val="page number"/>
    <w:rsid w:val="00BB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2021-04-29T11:31:00Z</dcterms:created>
  <dcterms:modified xsi:type="dcterms:W3CDTF">2021-04-29T11:32:00Z</dcterms:modified>
</cp:coreProperties>
</file>